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5CC" w:rsidRDefault="005D75CC" w:rsidP="005D75CC">
      <w:pPr>
        <w:spacing w:after="0" w:line="360" w:lineRule="auto"/>
        <w:jc w:val="both"/>
        <w:rPr>
          <w:rFonts w:ascii="Arial" w:hAnsi="Arial" w:cs="Arial"/>
          <w:b/>
          <w:bCs/>
          <w:sz w:val="24"/>
          <w:szCs w:val="24"/>
        </w:rPr>
      </w:pPr>
      <w:r w:rsidRPr="00D41FD1">
        <w:rPr>
          <w:rFonts w:ascii="Arial" w:hAnsi="Arial" w:cs="Arial"/>
          <w:b/>
          <w:bCs/>
          <w:sz w:val="24"/>
          <w:szCs w:val="24"/>
        </w:rPr>
        <w:t>Θέμα 2 (21561)</w:t>
      </w:r>
    </w:p>
    <w:p w:rsidR="005D75CC" w:rsidRPr="00D41FD1" w:rsidRDefault="005D75CC" w:rsidP="005D75CC">
      <w:pPr>
        <w:spacing w:after="0" w:line="360" w:lineRule="auto"/>
        <w:jc w:val="both"/>
        <w:rPr>
          <w:rFonts w:ascii="Arial" w:hAnsi="Arial" w:cs="Arial"/>
          <w:b/>
          <w:bCs/>
          <w:sz w:val="24"/>
          <w:szCs w:val="24"/>
        </w:rPr>
      </w:pPr>
    </w:p>
    <w:p w:rsidR="005D75CC" w:rsidRPr="00D41FD1" w:rsidRDefault="005D75CC" w:rsidP="005D75CC">
      <w:pPr>
        <w:spacing w:after="0" w:line="360" w:lineRule="auto"/>
        <w:jc w:val="both"/>
        <w:rPr>
          <w:rFonts w:ascii="Arial" w:hAnsi="Arial" w:cs="Arial"/>
          <w:sz w:val="24"/>
          <w:szCs w:val="24"/>
        </w:rPr>
      </w:pPr>
      <w:r w:rsidRPr="00D41FD1">
        <w:rPr>
          <w:rFonts w:ascii="Arial" w:hAnsi="Arial" w:cs="Arial"/>
          <w:b/>
          <w:bCs/>
          <w:sz w:val="24"/>
          <w:szCs w:val="24"/>
        </w:rPr>
        <w:t xml:space="preserve">2.1. </w:t>
      </w:r>
      <w:r w:rsidRPr="00D41FD1">
        <w:rPr>
          <w:rFonts w:ascii="Arial" w:hAnsi="Arial" w:cs="Arial"/>
          <w:sz w:val="24"/>
          <w:szCs w:val="24"/>
        </w:rPr>
        <w:t xml:space="preserve">Να κατατάξετε τις παρακάτω συσκευές σε μία από τις 2 κατηγορίες συσκευών που συναντώνται σε ένα Δίκτυο Υπολογιστών, δηλαδή σε Τερματικούς κόμβους και Επικοινωνιακούς κόμβους: </w:t>
      </w:r>
    </w:p>
    <w:p w:rsidR="005D75CC" w:rsidRPr="00D41FD1" w:rsidRDefault="005D75CC" w:rsidP="005D75CC">
      <w:pPr>
        <w:pStyle w:val="a5"/>
        <w:widowControl/>
        <w:numPr>
          <w:ilvl w:val="0"/>
          <w:numId w:val="2"/>
        </w:numPr>
        <w:suppressAutoHyphens w:val="0"/>
        <w:spacing w:line="360" w:lineRule="auto"/>
        <w:ind w:left="340" w:hanging="340"/>
        <w:jc w:val="both"/>
        <w:rPr>
          <w:rFonts w:ascii="Arial" w:hAnsi="Arial" w:cs="Arial"/>
        </w:rPr>
      </w:pPr>
      <w:bookmarkStart w:id="0" w:name="_Hlk101211322"/>
      <w:r w:rsidRPr="00D41FD1">
        <w:rPr>
          <w:rFonts w:ascii="Arial" w:hAnsi="Arial" w:cs="Arial"/>
        </w:rPr>
        <w:t>Δρομολογητής (</w:t>
      </w:r>
      <w:r w:rsidRPr="00D41FD1">
        <w:rPr>
          <w:rFonts w:ascii="Arial" w:hAnsi="Arial" w:cs="Arial"/>
          <w:lang w:val="en-US"/>
        </w:rPr>
        <w:t>router)</w:t>
      </w:r>
    </w:p>
    <w:p w:rsidR="005D75CC" w:rsidRPr="00D41FD1" w:rsidRDefault="005D75CC" w:rsidP="005D75CC">
      <w:pPr>
        <w:pStyle w:val="a5"/>
        <w:widowControl/>
        <w:numPr>
          <w:ilvl w:val="0"/>
          <w:numId w:val="2"/>
        </w:numPr>
        <w:suppressAutoHyphens w:val="0"/>
        <w:spacing w:line="360" w:lineRule="auto"/>
        <w:ind w:left="340" w:hanging="340"/>
        <w:jc w:val="both"/>
        <w:rPr>
          <w:rFonts w:ascii="Arial" w:hAnsi="Arial" w:cs="Arial"/>
        </w:rPr>
      </w:pPr>
      <w:r w:rsidRPr="00D41FD1">
        <w:rPr>
          <w:rFonts w:ascii="Arial" w:hAnsi="Arial" w:cs="Arial"/>
          <w:lang w:val="en-US"/>
        </w:rPr>
        <w:t>Modem</w:t>
      </w:r>
    </w:p>
    <w:p w:rsidR="005D75CC" w:rsidRPr="00D41FD1" w:rsidRDefault="005D75CC" w:rsidP="005D75CC">
      <w:pPr>
        <w:pStyle w:val="a5"/>
        <w:widowControl/>
        <w:numPr>
          <w:ilvl w:val="0"/>
          <w:numId w:val="2"/>
        </w:numPr>
        <w:suppressAutoHyphens w:val="0"/>
        <w:spacing w:line="360" w:lineRule="auto"/>
        <w:ind w:left="340" w:hanging="340"/>
        <w:jc w:val="both"/>
        <w:rPr>
          <w:rFonts w:ascii="Arial" w:hAnsi="Arial" w:cs="Arial"/>
        </w:rPr>
      </w:pPr>
      <w:r w:rsidRPr="00D41FD1">
        <w:rPr>
          <w:rFonts w:ascii="Arial" w:hAnsi="Arial" w:cs="Arial"/>
        </w:rPr>
        <w:t>Εκτυπωτής</w:t>
      </w:r>
    </w:p>
    <w:p w:rsidR="005D75CC" w:rsidRPr="00D41FD1" w:rsidRDefault="005D75CC" w:rsidP="005D75CC">
      <w:pPr>
        <w:pStyle w:val="a5"/>
        <w:widowControl/>
        <w:numPr>
          <w:ilvl w:val="0"/>
          <w:numId w:val="2"/>
        </w:numPr>
        <w:suppressAutoHyphens w:val="0"/>
        <w:spacing w:line="360" w:lineRule="auto"/>
        <w:ind w:left="340" w:hanging="340"/>
        <w:jc w:val="both"/>
        <w:rPr>
          <w:rFonts w:ascii="Arial" w:hAnsi="Arial" w:cs="Arial"/>
        </w:rPr>
      </w:pPr>
      <w:r w:rsidRPr="00D41FD1">
        <w:rPr>
          <w:rFonts w:ascii="Arial" w:hAnsi="Arial" w:cs="Arial"/>
        </w:rPr>
        <w:t>Διανομέας (</w:t>
      </w:r>
      <w:r w:rsidRPr="00D41FD1">
        <w:rPr>
          <w:rFonts w:ascii="Arial" w:hAnsi="Arial" w:cs="Arial"/>
          <w:lang w:val="en-US"/>
        </w:rPr>
        <w:t>Hub</w:t>
      </w:r>
      <w:r w:rsidRPr="00D41FD1">
        <w:rPr>
          <w:rFonts w:ascii="Arial" w:hAnsi="Arial" w:cs="Arial"/>
        </w:rPr>
        <w:t>)</w:t>
      </w:r>
    </w:p>
    <w:p w:rsidR="005D75CC" w:rsidRDefault="005D75CC" w:rsidP="005D75CC">
      <w:pPr>
        <w:pStyle w:val="a5"/>
        <w:widowControl/>
        <w:numPr>
          <w:ilvl w:val="0"/>
          <w:numId w:val="2"/>
        </w:numPr>
        <w:suppressAutoHyphens w:val="0"/>
        <w:spacing w:line="360" w:lineRule="auto"/>
        <w:ind w:left="340" w:hanging="340"/>
        <w:jc w:val="both"/>
        <w:rPr>
          <w:rFonts w:ascii="Arial" w:hAnsi="Arial" w:cs="Arial"/>
        </w:rPr>
      </w:pPr>
      <w:r w:rsidRPr="00D41FD1">
        <w:rPr>
          <w:rFonts w:ascii="Arial" w:hAnsi="Arial" w:cs="Arial"/>
        </w:rPr>
        <w:t>Έξυπνη τηλεόραση (</w:t>
      </w:r>
      <w:r w:rsidRPr="00D41FD1">
        <w:rPr>
          <w:rFonts w:ascii="Arial" w:hAnsi="Arial" w:cs="Arial"/>
          <w:lang w:val="en-US"/>
        </w:rPr>
        <w:t xml:space="preserve">smart </w:t>
      </w:r>
      <w:proofErr w:type="spellStart"/>
      <w:r w:rsidRPr="00D41FD1">
        <w:rPr>
          <w:rFonts w:ascii="Arial" w:hAnsi="Arial" w:cs="Arial"/>
          <w:lang w:val="en-US"/>
        </w:rPr>
        <w:t>tv</w:t>
      </w:r>
      <w:proofErr w:type="spellEnd"/>
      <w:r w:rsidRPr="00D41FD1">
        <w:rPr>
          <w:rFonts w:ascii="Arial" w:hAnsi="Arial" w:cs="Arial"/>
          <w:lang w:val="en-US"/>
        </w:rPr>
        <w:t>)</w:t>
      </w:r>
    </w:p>
    <w:p w:rsidR="005D75CC" w:rsidRPr="00D41FD1" w:rsidRDefault="005D75CC" w:rsidP="005D75CC">
      <w:pPr>
        <w:pStyle w:val="a5"/>
        <w:widowControl/>
        <w:suppressAutoHyphens w:val="0"/>
        <w:spacing w:line="360" w:lineRule="auto"/>
        <w:ind w:left="340"/>
        <w:jc w:val="both"/>
        <w:rPr>
          <w:rFonts w:ascii="Arial" w:hAnsi="Arial" w:cs="Arial"/>
        </w:rPr>
      </w:pPr>
    </w:p>
    <w:p w:rsidR="00501FE5" w:rsidRDefault="005D75CC" w:rsidP="005D75CC">
      <w:pPr>
        <w:spacing w:after="0" w:line="360" w:lineRule="auto"/>
        <w:jc w:val="center"/>
        <w:rPr>
          <w:rFonts w:ascii="Arial" w:hAnsi="Arial" w:cs="Arial"/>
          <w:sz w:val="24"/>
          <w:szCs w:val="24"/>
        </w:rPr>
      </w:pPr>
      <w:r w:rsidRPr="00D41FD1">
        <w:rPr>
          <w:rFonts w:ascii="Arial" w:hAnsi="Arial" w:cs="Arial"/>
          <w:sz w:val="24"/>
          <w:szCs w:val="24"/>
        </w:rPr>
        <w:t>Α. Τερματικοί κόμβοι</w:t>
      </w:r>
      <w:r w:rsidRPr="00D41FD1">
        <w:rPr>
          <w:rFonts w:ascii="Arial" w:hAnsi="Arial" w:cs="Arial"/>
          <w:sz w:val="24"/>
          <w:szCs w:val="24"/>
        </w:rPr>
        <w:tab/>
      </w:r>
      <w:r w:rsidRPr="00D41FD1">
        <w:rPr>
          <w:rFonts w:ascii="Arial" w:hAnsi="Arial" w:cs="Arial"/>
          <w:sz w:val="24"/>
          <w:szCs w:val="24"/>
        </w:rPr>
        <w:tab/>
      </w:r>
      <w:r w:rsidRPr="00D41FD1">
        <w:rPr>
          <w:rFonts w:ascii="Arial" w:hAnsi="Arial" w:cs="Arial"/>
          <w:sz w:val="24"/>
          <w:szCs w:val="24"/>
        </w:rPr>
        <w:tab/>
      </w:r>
      <w:r w:rsidRPr="00D41FD1">
        <w:rPr>
          <w:rFonts w:ascii="Arial" w:hAnsi="Arial" w:cs="Arial"/>
          <w:sz w:val="24"/>
          <w:szCs w:val="24"/>
        </w:rPr>
        <w:tab/>
        <w:t>Β. Επικοινωνιακοί κόμβοι</w:t>
      </w:r>
      <w:r>
        <w:rPr>
          <w:rFonts w:ascii="Arial" w:hAnsi="Arial" w:cs="Arial"/>
          <w:sz w:val="24"/>
          <w:szCs w:val="24"/>
        </w:rPr>
        <w:t xml:space="preserve">                        </w:t>
      </w:r>
    </w:p>
    <w:p w:rsidR="00501FE5" w:rsidRDefault="00501FE5" w:rsidP="005D75CC">
      <w:pPr>
        <w:spacing w:after="0" w:line="360" w:lineRule="auto"/>
        <w:jc w:val="center"/>
        <w:rPr>
          <w:rFonts w:ascii="Arial" w:hAnsi="Arial" w:cs="Arial"/>
          <w:sz w:val="24"/>
          <w:szCs w:val="24"/>
        </w:rPr>
      </w:pPr>
    </w:p>
    <w:p w:rsidR="00C70819" w:rsidRPr="00C70819" w:rsidRDefault="005D75CC" w:rsidP="00C70819">
      <w:pPr>
        <w:spacing w:after="0" w:line="360" w:lineRule="auto"/>
        <w:jc w:val="right"/>
        <w:rPr>
          <w:rFonts w:ascii="Arial" w:hAnsi="Arial" w:cs="Arial"/>
          <w:b/>
          <w:bCs/>
          <w:sz w:val="24"/>
          <w:szCs w:val="24"/>
        </w:rPr>
      </w:pPr>
      <w:r w:rsidRPr="00D41FD1">
        <w:rPr>
          <w:rFonts w:ascii="Arial" w:hAnsi="Arial" w:cs="Arial"/>
          <w:b/>
          <w:bCs/>
          <w:sz w:val="24"/>
          <w:szCs w:val="24"/>
        </w:rPr>
        <w:t>Μονάδες 5</w:t>
      </w:r>
      <w:bookmarkEnd w:id="0"/>
    </w:p>
    <w:p w:rsidR="000B0EEB" w:rsidRPr="00D41FD1" w:rsidRDefault="000B0EEB" w:rsidP="000B0EEB">
      <w:pPr>
        <w:pStyle w:val="paragraph"/>
        <w:spacing w:before="0" w:beforeAutospacing="0" w:after="0" w:afterAutospacing="0" w:line="360" w:lineRule="auto"/>
        <w:jc w:val="right"/>
        <w:textAlignment w:val="baseline"/>
        <w:rPr>
          <w:rFonts w:ascii="Arial" w:hAnsi="Arial" w:cs="Arial"/>
        </w:rPr>
      </w:pPr>
      <w:r w:rsidRPr="00D41FD1">
        <w:rPr>
          <w:rStyle w:val="normaltextrun"/>
          <w:rFonts w:ascii="Arial" w:hAnsi="Arial" w:cs="Arial"/>
          <w:b/>
          <w:bCs/>
        </w:rPr>
        <w:t>Μονάδες 6</w:t>
      </w:r>
    </w:p>
    <w:p w:rsidR="000B0EEB" w:rsidRPr="00C70819" w:rsidRDefault="000B0EEB" w:rsidP="000B0EEB">
      <w:pPr>
        <w:spacing w:line="360" w:lineRule="auto"/>
        <w:rPr>
          <w:rFonts w:ascii="Arial" w:hAnsi="Arial" w:cs="Arial"/>
          <w:b/>
          <w:bCs/>
          <w:sz w:val="24"/>
          <w:szCs w:val="24"/>
        </w:rPr>
      </w:pPr>
      <w:r w:rsidRPr="00D41FD1">
        <w:rPr>
          <w:rFonts w:ascii="Arial" w:eastAsia="Calibri" w:hAnsi="Arial" w:cs="Arial"/>
          <w:b/>
          <w:bCs/>
          <w:color w:val="000000" w:themeColor="text1"/>
          <w:sz w:val="24"/>
          <w:szCs w:val="24"/>
        </w:rPr>
        <w:t>ΘΕΜΑ 2 (21559)</w:t>
      </w:r>
    </w:p>
    <w:p w:rsidR="000B0EEB" w:rsidRPr="00D41FD1" w:rsidRDefault="000B0EEB" w:rsidP="000B0EEB">
      <w:pPr>
        <w:spacing w:line="360" w:lineRule="auto"/>
        <w:jc w:val="both"/>
        <w:rPr>
          <w:rFonts w:ascii="Arial" w:hAnsi="Arial" w:cs="Arial"/>
          <w:sz w:val="24"/>
          <w:szCs w:val="24"/>
        </w:rPr>
      </w:pPr>
      <w:r w:rsidRPr="00D41FD1">
        <w:rPr>
          <w:rFonts w:ascii="Arial" w:hAnsi="Arial" w:cs="Arial"/>
          <w:b/>
          <w:bCs/>
          <w:sz w:val="24"/>
          <w:szCs w:val="24"/>
        </w:rPr>
        <w:t>2.1</w:t>
      </w:r>
      <w:r w:rsidRPr="00D41FD1">
        <w:rPr>
          <w:rFonts w:ascii="Arial" w:hAnsi="Arial" w:cs="Arial"/>
          <w:sz w:val="24"/>
          <w:szCs w:val="24"/>
        </w:rPr>
        <w:t xml:space="preserve">Δίνεται ο παρακάτω εξοπλισμός δικτύων. Μεταφέρετε στο γραπτό σας τον πίνακα και </w:t>
      </w:r>
      <w:r>
        <w:rPr>
          <w:rFonts w:ascii="Arial" w:hAnsi="Arial" w:cs="Arial"/>
          <w:sz w:val="24"/>
          <w:szCs w:val="24"/>
        </w:rPr>
        <w:t xml:space="preserve">  </w:t>
      </w:r>
      <w:r w:rsidRPr="00D41FD1">
        <w:rPr>
          <w:rFonts w:ascii="Arial" w:hAnsi="Arial" w:cs="Arial"/>
          <w:sz w:val="24"/>
          <w:szCs w:val="24"/>
        </w:rPr>
        <w:t>συμπληρώστε τον γράφοντας στην σωστή στήλη το είδος κάθε εξοπλισμού.</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2976"/>
        <w:gridCol w:w="1555"/>
        <w:gridCol w:w="1564"/>
      </w:tblGrid>
      <w:tr w:rsidR="000B0EEB" w:rsidRPr="00D41FD1" w:rsidTr="00775BB8">
        <w:trPr>
          <w:gridBefore w:val="1"/>
          <w:gridAfter w:val="1"/>
          <w:wBefore w:w="426" w:type="dxa"/>
          <w:wAfter w:w="1564" w:type="dxa"/>
        </w:trPr>
        <w:tc>
          <w:tcPr>
            <w:tcW w:w="4531" w:type="dxa"/>
            <w:gridSpan w:val="2"/>
          </w:tcPr>
          <w:p w:rsidR="000B0EEB" w:rsidRPr="00D41FD1" w:rsidRDefault="000B0EEB" w:rsidP="00775BB8">
            <w:pPr>
              <w:spacing w:line="360" w:lineRule="auto"/>
              <w:jc w:val="both"/>
              <w:rPr>
                <w:rFonts w:ascii="Arial" w:eastAsiaTheme="minorEastAsia" w:hAnsi="Arial" w:cs="Arial"/>
                <w:sz w:val="24"/>
                <w:szCs w:val="24"/>
              </w:rPr>
            </w:pPr>
            <w:r w:rsidRPr="00D41FD1">
              <w:rPr>
                <w:rFonts w:ascii="Arial" w:eastAsiaTheme="minorEastAsia" w:hAnsi="Arial" w:cs="Arial"/>
                <w:sz w:val="24"/>
                <w:szCs w:val="24"/>
              </w:rPr>
              <w:t>ΕΞΟΠΛΙΣΜΟΣ ΔΙΚΤΥΩΝ</w:t>
            </w:r>
          </w:p>
        </w:tc>
      </w:tr>
      <w:tr w:rsidR="000B0EEB" w:rsidRPr="00D41FD1" w:rsidTr="00775BB8">
        <w:trPr>
          <w:gridBefore w:val="1"/>
          <w:gridAfter w:val="1"/>
          <w:wBefore w:w="426" w:type="dxa"/>
          <w:wAfter w:w="1564" w:type="dxa"/>
        </w:trPr>
        <w:tc>
          <w:tcPr>
            <w:tcW w:w="4531" w:type="dxa"/>
            <w:gridSpan w:val="2"/>
          </w:tcPr>
          <w:p w:rsidR="000B0EEB" w:rsidRPr="00D41FD1" w:rsidRDefault="000B0EEB" w:rsidP="00775BB8">
            <w:pPr>
              <w:pStyle w:val="a5"/>
              <w:numPr>
                <w:ilvl w:val="0"/>
                <w:numId w:val="3"/>
              </w:numPr>
              <w:spacing w:line="360" w:lineRule="auto"/>
              <w:ind w:left="308"/>
              <w:jc w:val="both"/>
              <w:rPr>
                <w:rFonts w:ascii="Arial" w:eastAsiaTheme="minorEastAsia" w:hAnsi="Arial" w:cs="Arial"/>
                <w:lang w:val="en-US"/>
              </w:rPr>
            </w:pPr>
            <w:r w:rsidRPr="00D41FD1">
              <w:rPr>
                <w:rFonts w:ascii="Arial" w:eastAsiaTheme="minorEastAsia" w:hAnsi="Arial" w:cs="Arial"/>
              </w:rPr>
              <w:t>Δρομολογητής</w:t>
            </w:r>
          </w:p>
        </w:tc>
      </w:tr>
      <w:tr w:rsidR="000B0EEB" w:rsidRPr="00D41FD1" w:rsidTr="00775BB8">
        <w:trPr>
          <w:gridBefore w:val="1"/>
          <w:gridAfter w:val="1"/>
          <w:wBefore w:w="426" w:type="dxa"/>
          <w:wAfter w:w="1564" w:type="dxa"/>
        </w:trPr>
        <w:tc>
          <w:tcPr>
            <w:tcW w:w="4531" w:type="dxa"/>
            <w:gridSpan w:val="2"/>
          </w:tcPr>
          <w:p w:rsidR="000B0EEB" w:rsidRPr="00D41FD1" w:rsidRDefault="000B0EEB" w:rsidP="00775BB8">
            <w:pPr>
              <w:pStyle w:val="a5"/>
              <w:numPr>
                <w:ilvl w:val="0"/>
                <w:numId w:val="3"/>
              </w:numPr>
              <w:spacing w:line="360" w:lineRule="auto"/>
              <w:ind w:left="308"/>
              <w:jc w:val="both"/>
              <w:rPr>
                <w:rFonts w:ascii="Arial" w:eastAsiaTheme="minorEastAsia" w:hAnsi="Arial" w:cs="Arial"/>
                <w:lang w:val="en-US"/>
              </w:rPr>
            </w:pPr>
            <w:r w:rsidRPr="00D41FD1">
              <w:rPr>
                <w:rFonts w:ascii="Arial" w:eastAsiaTheme="minorEastAsia" w:hAnsi="Arial" w:cs="Arial"/>
              </w:rPr>
              <w:t xml:space="preserve">Καλώδιο </w:t>
            </w:r>
            <w:r w:rsidRPr="00D41FD1">
              <w:rPr>
                <w:rFonts w:ascii="Arial" w:eastAsiaTheme="minorEastAsia" w:hAnsi="Arial" w:cs="Arial"/>
                <w:lang w:val="en-US"/>
              </w:rPr>
              <w:t>UTP</w:t>
            </w:r>
          </w:p>
        </w:tc>
      </w:tr>
      <w:tr w:rsidR="000B0EEB" w:rsidRPr="00D41FD1" w:rsidTr="00775BB8">
        <w:trPr>
          <w:gridBefore w:val="1"/>
          <w:gridAfter w:val="1"/>
          <w:wBefore w:w="426" w:type="dxa"/>
          <w:wAfter w:w="1564" w:type="dxa"/>
        </w:trPr>
        <w:tc>
          <w:tcPr>
            <w:tcW w:w="4531" w:type="dxa"/>
            <w:gridSpan w:val="2"/>
          </w:tcPr>
          <w:p w:rsidR="000B0EEB" w:rsidRPr="00D41FD1" w:rsidRDefault="000B0EEB" w:rsidP="00775BB8">
            <w:pPr>
              <w:pStyle w:val="a5"/>
              <w:numPr>
                <w:ilvl w:val="0"/>
                <w:numId w:val="3"/>
              </w:numPr>
              <w:spacing w:line="360" w:lineRule="auto"/>
              <w:ind w:left="308"/>
              <w:jc w:val="both"/>
              <w:rPr>
                <w:rFonts w:ascii="Arial" w:eastAsiaTheme="minorEastAsia" w:hAnsi="Arial" w:cs="Arial"/>
                <w:lang w:val="en-US"/>
              </w:rPr>
            </w:pPr>
            <w:r w:rsidRPr="00D41FD1">
              <w:rPr>
                <w:rFonts w:ascii="Arial" w:eastAsiaTheme="minorEastAsia" w:hAnsi="Arial" w:cs="Arial"/>
              </w:rPr>
              <w:t>Κατανεμητής καλωδίων (</w:t>
            </w:r>
            <w:r w:rsidRPr="00D41FD1">
              <w:rPr>
                <w:rFonts w:ascii="Arial" w:eastAsiaTheme="minorEastAsia" w:hAnsi="Arial" w:cs="Arial"/>
                <w:lang w:val="en-US"/>
              </w:rPr>
              <w:t>Patch Panel)</w:t>
            </w:r>
          </w:p>
        </w:tc>
      </w:tr>
      <w:tr w:rsidR="000B0EEB" w:rsidRPr="00D41FD1" w:rsidTr="00775BB8">
        <w:trPr>
          <w:gridBefore w:val="1"/>
          <w:gridAfter w:val="1"/>
          <w:wBefore w:w="426" w:type="dxa"/>
          <w:wAfter w:w="1564" w:type="dxa"/>
        </w:trPr>
        <w:tc>
          <w:tcPr>
            <w:tcW w:w="4531" w:type="dxa"/>
            <w:gridSpan w:val="2"/>
          </w:tcPr>
          <w:p w:rsidR="000B0EEB" w:rsidRPr="00D41FD1" w:rsidRDefault="000B0EEB" w:rsidP="00775BB8">
            <w:pPr>
              <w:pStyle w:val="a5"/>
              <w:numPr>
                <w:ilvl w:val="0"/>
                <w:numId w:val="3"/>
              </w:numPr>
              <w:spacing w:line="360" w:lineRule="auto"/>
              <w:ind w:left="308"/>
              <w:jc w:val="both"/>
              <w:rPr>
                <w:rFonts w:ascii="Arial" w:eastAsiaTheme="minorEastAsia" w:hAnsi="Arial" w:cs="Arial"/>
                <w:lang w:val="en-US"/>
              </w:rPr>
            </w:pPr>
            <w:r w:rsidRPr="00D41FD1">
              <w:rPr>
                <w:rFonts w:ascii="Arial" w:eastAsiaTheme="minorEastAsia" w:hAnsi="Arial" w:cs="Arial"/>
              </w:rPr>
              <w:t>Πρίζα Δικτύου</w:t>
            </w:r>
          </w:p>
        </w:tc>
      </w:tr>
      <w:tr w:rsidR="000B0EEB" w:rsidRPr="00D41FD1" w:rsidTr="00775BB8">
        <w:trPr>
          <w:gridBefore w:val="1"/>
          <w:gridAfter w:val="1"/>
          <w:wBefore w:w="426" w:type="dxa"/>
          <w:wAfter w:w="1564" w:type="dxa"/>
        </w:trPr>
        <w:tc>
          <w:tcPr>
            <w:tcW w:w="4531" w:type="dxa"/>
            <w:gridSpan w:val="2"/>
          </w:tcPr>
          <w:p w:rsidR="000B0EEB" w:rsidRPr="00D41FD1" w:rsidRDefault="000B0EEB" w:rsidP="00775BB8">
            <w:pPr>
              <w:pStyle w:val="a5"/>
              <w:numPr>
                <w:ilvl w:val="0"/>
                <w:numId w:val="3"/>
              </w:numPr>
              <w:spacing w:line="360" w:lineRule="auto"/>
              <w:ind w:left="308"/>
              <w:jc w:val="both"/>
              <w:rPr>
                <w:rFonts w:ascii="Arial" w:eastAsiaTheme="minorEastAsia" w:hAnsi="Arial" w:cs="Arial"/>
                <w:lang w:val="en-US"/>
              </w:rPr>
            </w:pPr>
            <w:proofErr w:type="spellStart"/>
            <w:r w:rsidRPr="00D41FD1">
              <w:rPr>
                <w:rFonts w:ascii="Arial" w:eastAsiaTheme="minorEastAsia" w:hAnsi="Arial" w:cs="Arial"/>
              </w:rPr>
              <w:t>Μεταγωγέας</w:t>
            </w:r>
            <w:proofErr w:type="spellEnd"/>
            <w:r w:rsidRPr="00D41FD1">
              <w:rPr>
                <w:rFonts w:ascii="Arial" w:eastAsiaTheme="minorEastAsia" w:hAnsi="Arial" w:cs="Arial"/>
              </w:rPr>
              <w:t xml:space="preserve"> (</w:t>
            </w:r>
            <w:r w:rsidRPr="00D41FD1">
              <w:rPr>
                <w:rFonts w:ascii="Arial" w:eastAsiaTheme="minorEastAsia" w:hAnsi="Arial" w:cs="Arial"/>
                <w:lang w:val="en-US"/>
              </w:rPr>
              <w:t>Switch)</w:t>
            </w:r>
          </w:p>
        </w:tc>
      </w:tr>
      <w:tr w:rsidR="000B0EEB" w:rsidRPr="00D41FD1" w:rsidTr="00775BB8">
        <w:trPr>
          <w:gridBefore w:val="1"/>
          <w:gridAfter w:val="1"/>
          <w:wBefore w:w="426" w:type="dxa"/>
          <w:wAfter w:w="1564" w:type="dxa"/>
        </w:trPr>
        <w:tc>
          <w:tcPr>
            <w:tcW w:w="4531" w:type="dxa"/>
            <w:gridSpan w:val="2"/>
          </w:tcPr>
          <w:p w:rsidR="000B0EEB" w:rsidRPr="00501FE5" w:rsidRDefault="000B0EEB" w:rsidP="00775BB8">
            <w:pPr>
              <w:pStyle w:val="a5"/>
              <w:numPr>
                <w:ilvl w:val="0"/>
                <w:numId w:val="3"/>
              </w:numPr>
              <w:spacing w:line="360" w:lineRule="auto"/>
              <w:ind w:left="308"/>
              <w:jc w:val="both"/>
              <w:rPr>
                <w:rFonts w:ascii="Arial" w:eastAsiaTheme="minorEastAsia" w:hAnsi="Arial" w:cs="Arial"/>
                <w:lang w:val="en-US"/>
              </w:rPr>
            </w:pPr>
            <w:r w:rsidRPr="00D41FD1">
              <w:rPr>
                <w:rFonts w:ascii="Arial" w:eastAsiaTheme="minorEastAsia" w:hAnsi="Arial" w:cs="Arial"/>
              </w:rPr>
              <w:t>Συνδετήρας (</w:t>
            </w:r>
            <w:r w:rsidRPr="00D41FD1">
              <w:rPr>
                <w:rFonts w:ascii="Arial" w:eastAsiaTheme="minorEastAsia" w:hAnsi="Arial" w:cs="Arial"/>
                <w:lang w:val="en-US"/>
              </w:rPr>
              <w:t>connector) RG45</w:t>
            </w:r>
            <w:r>
              <w:rPr>
                <w:rFonts w:ascii="Arial" w:eastAsiaTheme="minorEastAsia" w:hAnsi="Arial" w:cs="Arial"/>
              </w:rPr>
              <w:t xml:space="preserve"> </w:t>
            </w:r>
          </w:p>
          <w:p w:rsidR="000B0EEB" w:rsidRPr="00803797" w:rsidRDefault="000B0EEB" w:rsidP="00775BB8">
            <w:pPr>
              <w:spacing w:line="360" w:lineRule="auto"/>
              <w:jc w:val="both"/>
              <w:rPr>
                <w:rFonts w:ascii="Arial" w:eastAsiaTheme="minorEastAsia" w:hAnsi="Arial" w:cs="Arial"/>
              </w:rPr>
            </w:pPr>
          </w:p>
        </w:tc>
      </w:tr>
      <w:tr w:rsidR="000B0EEB" w:rsidRPr="00D41FD1" w:rsidTr="0077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gridSpan w:val="2"/>
            <w:vAlign w:val="center"/>
          </w:tcPr>
          <w:p w:rsidR="000B0EEB" w:rsidRPr="00D41FD1" w:rsidRDefault="000B0EEB" w:rsidP="00775BB8">
            <w:pPr>
              <w:spacing w:line="360" w:lineRule="auto"/>
              <w:jc w:val="center"/>
              <w:rPr>
                <w:rFonts w:ascii="Arial" w:eastAsiaTheme="minorEastAsia" w:hAnsi="Arial" w:cs="Arial"/>
                <w:b/>
                <w:bCs/>
                <w:sz w:val="24"/>
                <w:szCs w:val="24"/>
              </w:rPr>
            </w:pPr>
            <w:r w:rsidRPr="00D41FD1">
              <w:rPr>
                <w:rFonts w:ascii="Arial" w:eastAsiaTheme="minorEastAsia" w:hAnsi="Arial" w:cs="Arial"/>
                <w:b/>
                <w:bCs/>
                <w:sz w:val="24"/>
                <w:szCs w:val="24"/>
              </w:rPr>
              <w:t>ΠΑΘΗΤΙΚΟΣ ΕΞΟΠΛΙΣΜΟΣ</w:t>
            </w:r>
          </w:p>
        </w:tc>
        <w:tc>
          <w:tcPr>
            <w:tcW w:w="3119" w:type="dxa"/>
            <w:gridSpan w:val="2"/>
            <w:vAlign w:val="center"/>
          </w:tcPr>
          <w:p w:rsidR="000B0EEB" w:rsidRPr="00D41FD1" w:rsidRDefault="000B0EEB" w:rsidP="00775BB8">
            <w:pPr>
              <w:spacing w:line="360" w:lineRule="auto"/>
              <w:jc w:val="center"/>
              <w:rPr>
                <w:rFonts w:ascii="Arial" w:eastAsiaTheme="minorEastAsia" w:hAnsi="Arial" w:cs="Arial"/>
                <w:b/>
                <w:bCs/>
                <w:sz w:val="24"/>
                <w:szCs w:val="24"/>
              </w:rPr>
            </w:pPr>
            <w:r w:rsidRPr="00D41FD1">
              <w:rPr>
                <w:rFonts w:ascii="Arial" w:eastAsiaTheme="minorEastAsia" w:hAnsi="Arial" w:cs="Arial"/>
                <w:b/>
                <w:bCs/>
                <w:sz w:val="24"/>
                <w:szCs w:val="24"/>
              </w:rPr>
              <w:t>ΕΝΕΡΓΟΣ ΕΞΟΠΛΙΣΜΟΣ</w:t>
            </w:r>
          </w:p>
        </w:tc>
      </w:tr>
      <w:tr w:rsidR="000B0EEB" w:rsidRPr="00D41FD1" w:rsidTr="0077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gridSpan w:val="2"/>
          </w:tcPr>
          <w:p w:rsidR="000B0EEB" w:rsidRPr="00D41FD1" w:rsidRDefault="000B0EEB" w:rsidP="00775BB8">
            <w:pPr>
              <w:spacing w:line="360" w:lineRule="auto"/>
              <w:jc w:val="both"/>
              <w:rPr>
                <w:rFonts w:ascii="Arial" w:eastAsiaTheme="minorEastAsia" w:hAnsi="Arial" w:cs="Arial"/>
                <w:sz w:val="24"/>
                <w:szCs w:val="24"/>
              </w:rPr>
            </w:pPr>
          </w:p>
        </w:tc>
        <w:tc>
          <w:tcPr>
            <w:tcW w:w="3119" w:type="dxa"/>
            <w:gridSpan w:val="2"/>
          </w:tcPr>
          <w:p w:rsidR="000B0EEB" w:rsidRPr="00D41FD1" w:rsidRDefault="000B0EEB" w:rsidP="00775BB8">
            <w:pPr>
              <w:spacing w:line="360" w:lineRule="auto"/>
              <w:jc w:val="both"/>
              <w:rPr>
                <w:rFonts w:ascii="Arial" w:eastAsiaTheme="minorEastAsia" w:hAnsi="Arial" w:cs="Arial"/>
                <w:sz w:val="24"/>
                <w:szCs w:val="24"/>
              </w:rPr>
            </w:pPr>
          </w:p>
        </w:tc>
      </w:tr>
      <w:tr w:rsidR="000B0EEB" w:rsidRPr="00D41FD1" w:rsidTr="0077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gridSpan w:val="2"/>
          </w:tcPr>
          <w:p w:rsidR="000B0EEB" w:rsidRPr="00D41FD1" w:rsidRDefault="000B0EEB" w:rsidP="00775BB8">
            <w:pPr>
              <w:spacing w:line="360" w:lineRule="auto"/>
              <w:jc w:val="both"/>
              <w:rPr>
                <w:rFonts w:ascii="Arial" w:eastAsiaTheme="minorEastAsia" w:hAnsi="Arial" w:cs="Arial"/>
                <w:sz w:val="24"/>
                <w:szCs w:val="24"/>
              </w:rPr>
            </w:pPr>
          </w:p>
        </w:tc>
        <w:tc>
          <w:tcPr>
            <w:tcW w:w="3119" w:type="dxa"/>
            <w:gridSpan w:val="2"/>
          </w:tcPr>
          <w:p w:rsidR="000B0EEB" w:rsidRPr="00D41FD1" w:rsidRDefault="000B0EEB" w:rsidP="00775BB8">
            <w:pPr>
              <w:spacing w:line="360" w:lineRule="auto"/>
              <w:jc w:val="both"/>
              <w:rPr>
                <w:rFonts w:ascii="Arial" w:eastAsiaTheme="minorEastAsia" w:hAnsi="Arial" w:cs="Arial"/>
                <w:sz w:val="24"/>
                <w:szCs w:val="24"/>
              </w:rPr>
            </w:pPr>
          </w:p>
        </w:tc>
      </w:tr>
      <w:tr w:rsidR="000B0EEB" w:rsidRPr="00D41FD1" w:rsidTr="0077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gridSpan w:val="2"/>
          </w:tcPr>
          <w:p w:rsidR="000B0EEB" w:rsidRPr="00D41FD1" w:rsidRDefault="000B0EEB" w:rsidP="00775BB8">
            <w:pPr>
              <w:spacing w:line="360" w:lineRule="auto"/>
              <w:jc w:val="both"/>
              <w:rPr>
                <w:rFonts w:ascii="Arial" w:eastAsiaTheme="minorEastAsia" w:hAnsi="Arial" w:cs="Arial"/>
                <w:sz w:val="24"/>
                <w:szCs w:val="24"/>
              </w:rPr>
            </w:pPr>
          </w:p>
        </w:tc>
        <w:tc>
          <w:tcPr>
            <w:tcW w:w="3119" w:type="dxa"/>
            <w:gridSpan w:val="2"/>
          </w:tcPr>
          <w:p w:rsidR="000B0EEB" w:rsidRPr="00D41FD1" w:rsidRDefault="000B0EEB" w:rsidP="00775BB8">
            <w:pPr>
              <w:spacing w:line="360" w:lineRule="auto"/>
              <w:jc w:val="both"/>
              <w:rPr>
                <w:rFonts w:ascii="Arial" w:eastAsiaTheme="minorEastAsia" w:hAnsi="Arial" w:cs="Arial"/>
                <w:sz w:val="24"/>
                <w:szCs w:val="24"/>
              </w:rPr>
            </w:pPr>
          </w:p>
        </w:tc>
      </w:tr>
      <w:tr w:rsidR="000B0EEB" w:rsidRPr="00D41FD1" w:rsidTr="0077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gridSpan w:val="2"/>
          </w:tcPr>
          <w:p w:rsidR="000B0EEB" w:rsidRPr="00D41FD1" w:rsidRDefault="000B0EEB" w:rsidP="00775BB8">
            <w:pPr>
              <w:spacing w:line="360" w:lineRule="auto"/>
              <w:jc w:val="both"/>
              <w:rPr>
                <w:rFonts w:ascii="Arial" w:eastAsiaTheme="minorEastAsia" w:hAnsi="Arial" w:cs="Arial"/>
                <w:sz w:val="24"/>
                <w:szCs w:val="24"/>
              </w:rPr>
            </w:pPr>
          </w:p>
        </w:tc>
        <w:tc>
          <w:tcPr>
            <w:tcW w:w="3119" w:type="dxa"/>
            <w:gridSpan w:val="2"/>
          </w:tcPr>
          <w:p w:rsidR="000B0EEB" w:rsidRPr="00D41FD1" w:rsidRDefault="000B0EEB" w:rsidP="00775BB8">
            <w:pPr>
              <w:spacing w:line="360" w:lineRule="auto"/>
              <w:jc w:val="both"/>
              <w:rPr>
                <w:rFonts w:ascii="Arial" w:eastAsiaTheme="minorEastAsia" w:hAnsi="Arial" w:cs="Arial"/>
                <w:sz w:val="24"/>
                <w:szCs w:val="24"/>
              </w:rPr>
            </w:pPr>
          </w:p>
        </w:tc>
      </w:tr>
      <w:tr w:rsidR="000B0EEB" w:rsidRPr="00D41FD1" w:rsidTr="0077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gridSpan w:val="2"/>
          </w:tcPr>
          <w:p w:rsidR="000B0EEB" w:rsidRPr="00D41FD1" w:rsidRDefault="000B0EEB" w:rsidP="00775BB8">
            <w:pPr>
              <w:spacing w:line="360" w:lineRule="auto"/>
              <w:jc w:val="both"/>
              <w:rPr>
                <w:rFonts w:ascii="Arial" w:eastAsiaTheme="minorEastAsia" w:hAnsi="Arial" w:cs="Arial"/>
                <w:sz w:val="24"/>
                <w:szCs w:val="24"/>
              </w:rPr>
            </w:pPr>
          </w:p>
        </w:tc>
        <w:tc>
          <w:tcPr>
            <w:tcW w:w="3119" w:type="dxa"/>
            <w:gridSpan w:val="2"/>
          </w:tcPr>
          <w:p w:rsidR="000B0EEB" w:rsidRPr="00D41FD1" w:rsidRDefault="000B0EEB" w:rsidP="00775BB8">
            <w:pPr>
              <w:spacing w:line="360" w:lineRule="auto"/>
              <w:jc w:val="both"/>
              <w:rPr>
                <w:rFonts w:ascii="Arial" w:eastAsiaTheme="minorEastAsia" w:hAnsi="Arial" w:cs="Arial"/>
                <w:sz w:val="24"/>
                <w:szCs w:val="24"/>
              </w:rPr>
            </w:pPr>
          </w:p>
        </w:tc>
      </w:tr>
      <w:tr w:rsidR="000B0EEB" w:rsidRPr="00D41FD1" w:rsidTr="00775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gridSpan w:val="2"/>
          </w:tcPr>
          <w:p w:rsidR="000B0EEB" w:rsidRPr="00D41FD1" w:rsidRDefault="000B0EEB" w:rsidP="00775BB8">
            <w:pPr>
              <w:spacing w:line="360" w:lineRule="auto"/>
              <w:jc w:val="both"/>
              <w:rPr>
                <w:rFonts w:ascii="Arial" w:eastAsiaTheme="minorEastAsia" w:hAnsi="Arial" w:cs="Arial"/>
                <w:sz w:val="24"/>
                <w:szCs w:val="24"/>
              </w:rPr>
            </w:pPr>
          </w:p>
        </w:tc>
        <w:tc>
          <w:tcPr>
            <w:tcW w:w="3119" w:type="dxa"/>
            <w:gridSpan w:val="2"/>
          </w:tcPr>
          <w:p w:rsidR="000B0EEB" w:rsidRPr="00D41FD1" w:rsidRDefault="000B0EEB" w:rsidP="00775BB8">
            <w:pPr>
              <w:spacing w:line="360" w:lineRule="auto"/>
              <w:jc w:val="both"/>
              <w:rPr>
                <w:rFonts w:ascii="Arial" w:eastAsiaTheme="minorEastAsia" w:hAnsi="Arial" w:cs="Arial"/>
                <w:sz w:val="24"/>
                <w:szCs w:val="24"/>
              </w:rPr>
            </w:pPr>
          </w:p>
        </w:tc>
      </w:tr>
    </w:tbl>
    <w:p w:rsidR="000B0EEB" w:rsidRDefault="000B0EEB" w:rsidP="000B0EEB">
      <w:pPr>
        <w:spacing w:line="360" w:lineRule="auto"/>
        <w:jc w:val="right"/>
        <w:rPr>
          <w:rFonts w:ascii="Arial" w:hAnsi="Arial" w:cs="Arial"/>
          <w:b/>
          <w:bCs/>
          <w:sz w:val="24"/>
          <w:szCs w:val="24"/>
        </w:rPr>
      </w:pPr>
    </w:p>
    <w:p w:rsidR="000B0EEB" w:rsidRDefault="000B0EEB" w:rsidP="000B0EEB">
      <w:pPr>
        <w:spacing w:line="360" w:lineRule="auto"/>
        <w:jc w:val="right"/>
        <w:rPr>
          <w:rFonts w:ascii="Arial" w:hAnsi="Arial" w:cs="Arial"/>
          <w:b/>
          <w:bCs/>
          <w:sz w:val="24"/>
          <w:szCs w:val="24"/>
        </w:rPr>
      </w:pPr>
      <w:r w:rsidRPr="00D41FD1">
        <w:rPr>
          <w:rFonts w:ascii="Arial" w:hAnsi="Arial" w:cs="Arial"/>
          <w:b/>
          <w:bCs/>
          <w:sz w:val="24"/>
          <w:szCs w:val="24"/>
        </w:rPr>
        <w:t>Μονάδες 6</w:t>
      </w:r>
    </w:p>
    <w:p w:rsidR="000B0EEB" w:rsidRDefault="000B0EEB" w:rsidP="00C70819">
      <w:pPr>
        <w:spacing w:line="360" w:lineRule="auto"/>
        <w:jc w:val="both"/>
        <w:rPr>
          <w:rFonts w:ascii="Arial" w:hAnsi="Arial" w:cs="Arial"/>
          <w:b/>
          <w:bCs/>
          <w:sz w:val="24"/>
          <w:szCs w:val="24"/>
        </w:rPr>
      </w:pPr>
    </w:p>
    <w:p w:rsidR="00C70819" w:rsidRDefault="00C70819" w:rsidP="00C70819">
      <w:pPr>
        <w:spacing w:line="360" w:lineRule="auto"/>
        <w:jc w:val="both"/>
        <w:rPr>
          <w:rFonts w:ascii="Arial" w:hAnsi="Arial" w:cs="Arial"/>
          <w:b/>
          <w:bCs/>
          <w:sz w:val="24"/>
          <w:szCs w:val="24"/>
        </w:rPr>
      </w:pPr>
      <w:r w:rsidRPr="00D41FD1">
        <w:rPr>
          <w:rFonts w:ascii="Arial" w:hAnsi="Arial" w:cs="Arial"/>
          <w:b/>
          <w:bCs/>
          <w:sz w:val="24"/>
          <w:szCs w:val="24"/>
        </w:rPr>
        <w:lastRenderedPageBreak/>
        <w:t xml:space="preserve">Θέμα </w:t>
      </w:r>
      <w:r>
        <w:rPr>
          <w:rFonts w:ascii="Arial" w:hAnsi="Arial" w:cs="Arial"/>
          <w:b/>
          <w:bCs/>
          <w:sz w:val="24"/>
          <w:szCs w:val="24"/>
        </w:rPr>
        <w:t>2</w:t>
      </w:r>
      <w:r w:rsidRPr="00D41FD1">
        <w:rPr>
          <w:rFonts w:ascii="Arial" w:hAnsi="Arial" w:cs="Arial"/>
          <w:b/>
          <w:bCs/>
          <w:sz w:val="24"/>
          <w:szCs w:val="24"/>
        </w:rPr>
        <w:t xml:space="preserve"> </w:t>
      </w:r>
      <w:r w:rsidRPr="00E52DB2">
        <w:rPr>
          <w:rFonts w:ascii="Arial" w:eastAsia="Times New Roman" w:hAnsi="Arial" w:cs="Arial"/>
          <w:b/>
          <w:sz w:val="24"/>
          <w:szCs w:val="24"/>
        </w:rPr>
        <w:t>(22138)</w:t>
      </w:r>
    </w:p>
    <w:p w:rsidR="00C70819" w:rsidRPr="00D41FD1" w:rsidRDefault="00C70819" w:rsidP="00C70819">
      <w:pPr>
        <w:spacing w:line="360" w:lineRule="auto"/>
        <w:jc w:val="both"/>
        <w:rPr>
          <w:rFonts w:ascii="Arial" w:eastAsia="Times New Roman" w:hAnsi="Arial" w:cs="Arial"/>
          <w:sz w:val="24"/>
          <w:szCs w:val="24"/>
        </w:rPr>
      </w:pPr>
      <w:r w:rsidRPr="00D41FD1">
        <w:rPr>
          <w:rFonts w:ascii="Arial" w:hAnsi="Arial" w:cs="Arial"/>
          <w:b/>
          <w:bCs/>
          <w:sz w:val="24"/>
          <w:szCs w:val="24"/>
        </w:rPr>
        <w:t>2.2</w:t>
      </w:r>
      <w:r>
        <w:rPr>
          <w:rFonts w:ascii="Arial" w:hAnsi="Arial" w:cs="Arial"/>
          <w:b/>
          <w:bCs/>
          <w:sz w:val="24"/>
          <w:szCs w:val="24"/>
        </w:rPr>
        <w:t xml:space="preserve"> </w:t>
      </w:r>
      <w:r w:rsidRPr="00D41FD1">
        <w:rPr>
          <w:rFonts w:ascii="Arial" w:eastAsia="Times New Roman" w:hAnsi="Arial" w:cs="Arial"/>
          <w:sz w:val="24"/>
          <w:szCs w:val="24"/>
        </w:rPr>
        <w:t xml:space="preserve">Συγκρίνετε τις </w:t>
      </w:r>
      <w:proofErr w:type="spellStart"/>
      <w:r w:rsidRPr="00D41FD1">
        <w:rPr>
          <w:rFonts w:ascii="Arial" w:eastAsia="Times New Roman" w:hAnsi="Arial" w:cs="Arial"/>
          <w:sz w:val="24"/>
          <w:szCs w:val="24"/>
        </w:rPr>
        <w:t>μονοτροπικές</w:t>
      </w:r>
      <w:proofErr w:type="spellEnd"/>
      <w:r w:rsidRPr="00D41FD1">
        <w:rPr>
          <w:rFonts w:ascii="Arial" w:eastAsia="Times New Roman" w:hAnsi="Arial" w:cs="Arial"/>
          <w:sz w:val="24"/>
          <w:szCs w:val="24"/>
        </w:rPr>
        <w:t xml:space="preserve"> και </w:t>
      </w:r>
      <w:proofErr w:type="spellStart"/>
      <w:r w:rsidRPr="00D41FD1">
        <w:rPr>
          <w:rFonts w:ascii="Arial" w:eastAsia="Times New Roman" w:hAnsi="Arial" w:cs="Arial"/>
          <w:sz w:val="24"/>
          <w:szCs w:val="24"/>
        </w:rPr>
        <w:t>πολυτροπικές</w:t>
      </w:r>
      <w:proofErr w:type="spellEnd"/>
      <w:r w:rsidRPr="00D41FD1">
        <w:rPr>
          <w:rFonts w:ascii="Arial" w:eastAsia="Times New Roman" w:hAnsi="Arial" w:cs="Arial"/>
          <w:sz w:val="24"/>
          <w:szCs w:val="24"/>
        </w:rPr>
        <w:t xml:space="preserve"> οπτικές ίνες με βάση α) την μέγιστη απόσταση μετάδοσης β) την διάμετρο του πυρήνα γ) το πλήθος ακτινών φωτός που διέρχονται από την οπτική ίνα. </w:t>
      </w:r>
    </w:p>
    <w:p w:rsidR="00C70819" w:rsidRDefault="00C70819" w:rsidP="00C70819">
      <w:pPr>
        <w:spacing w:line="360" w:lineRule="auto"/>
        <w:jc w:val="right"/>
        <w:rPr>
          <w:rFonts w:ascii="Arial" w:hAnsi="Arial" w:cs="Arial"/>
          <w:b/>
          <w:bCs/>
          <w:sz w:val="24"/>
          <w:szCs w:val="24"/>
        </w:rPr>
      </w:pPr>
      <w:r w:rsidRPr="00D41FD1">
        <w:rPr>
          <w:rFonts w:ascii="Arial" w:hAnsi="Arial" w:cs="Arial"/>
          <w:b/>
          <w:bCs/>
          <w:sz w:val="24"/>
          <w:szCs w:val="24"/>
        </w:rPr>
        <w:t>Μονάδες 9</w:t>
      </w:r>
    </w:p>
    <w:p w:rsidR="00803797" w:rsidRPr="00725249" w:rsidRDefault="00803797" w:rsidP="00803797">
      <w:pPr>
        <w:rPr>
          <w:rFonts w:ascii="Arial" w:eastAsia="Times New Roman" w:hAnsi="Arial" w:cs="Arial"/>
          <w:b/>
          <w:sz w:val="24"/>
          <w:szCs w:val="24"/>
        </w:rPr>
      </w:pPr>
      <w:r w:rsidRPr="00D41FD1">
        <w:rPr>
          <w:rFonts w:ascii="Arial" w:eastAsia="Calibri" w:hAnsi="Arial" w:cs="Arial"/>
          <w:b/>
          <w:bCs/>
          <w:color w:val="000000" w:themeColor="text1"/>
          <w:sz w:val="24"/>
          <w:szCs w:val="24"/>
        </w:rPr>
        <w:t xml:space="preserve">ΘΕΜΑ 4 </w:t>
      </w:r>
      <w:r w:rsidRPr="0043371F">
        <w:rPr>
          <w:rStyle w:val="eop"/>
          <w:rFonts w:ascii="Arial" w:hAnsi="Arial" w:cs="Arial"/>
          <w:b/>
          <w:sz w:val="24"/>
          <w:szCs w:val="24"/>
        </w:rPr>
        <w:t>(22348)</w:t>
      </w:r>
    </w:p>
    <w:p w:rsidR="00803797" w:rsidRDefault="00803797" w:rsidP="00803797">
      <w:pPr>
        <w:pStyle w:val="paragraph"/>
        <w:spacing w:before="0" w:beforeAutospacing="0" w:after="0" w:afterAutospacing="0" w:line="360" w:lineRule="auto"/>
        <w:jc w:val="both"/>
        <w:textAlignment w:val="baseline"/>
        <w:rPr>
          <w:rStyle w:val="normaltextrun"/>
          <w:rFonts w:ascii="Arial" w:hAnsi="Arial" w:cs="Arial"/>
          <w:b/>
          <w:bCs/>
        </w:rPr>
      </w:pPr>
    </w:p>
    <w:p w:rsidR="00803797" w:rsidRPr="00D41FD1" w:rsidRDefault="00803797" w:rsidP="00803797">
      <w:pPr>
        <w:pStyle w:val="paragraph"/>
        <w:spacing w:before="0" w:beforeAutospacing="0" w:after="0" w:afterAutospacing="0" w:line="360" w:lineRule="auto"/>
        <w:jc w:val="both"/>
        <w:textAlignment w:val="baseline"/>
        <w:rPr>
          <w:rFonts w:ascii="Arial" w:hAnsi="Arial" w:cs="Arial"/>
        </w:rPr>
      </w:pPr>
      <w:r w:rsidRPr="00D41FD1">
        <w:rPr>
          <w:rStyle w:val="normaltextrun"/>
          <w:rFonts w:ascii="Arial" w:hAnsi="Arial" w:cs="Arial"/>
          <w:b/>
          <w:bCs/>
        </w:rPr>
        <w:t>2.2</w:t>
      </w:r>
      <w:r w:rsidRPr="00D41FD1">
        <w:rPr>
          <w:rStyle w:val="eop"/>
          <w:rFonts w:ascii="Arial" w:hAnsi="Arial" w:cs="Arial"/>
        </w:rPr>
        <w:t> </w:t>
      </w:r>
    </w:p>
    <w:p w:rsidR="00803797" w:rsidRPr="0043371F" w:rsidRDefault="00803797" w:rsidP="00803797">
      <w:pPr>
        <w:pStyle w:val="paragraph"/>
        <w:spacing w:before="0" w:beforeAutospacing="0" w:after="0" w:afterAutospacing="0" w:line="360" w:lineRule="auto"/>
        <w:jc w:val="both"/>
        <w:textAlignment w:val="baseline"/>
        <w:rPr>
          <w:rFonts w:ascii="Arial" w:hAnsi="Arial" w:cs="Arial"/>
        </w:rPr>
      </w:pPr>
      <w:r w:rsidRPr="00D41FD1">
        <w:rPr>
          <w:rFonts w:ascii="Arial" w:hAnsi="Arial" w:cs="Arial"/>
        </w:rPr>
        <w:t>Α. Ένα κτίριο Α διασυνδέεται ασύρματα με ένα κτίριο Β που βρίσκεται σε απόσταση 50 μέτρων. Σε ποια γεωγραφική κατανομή κατατάσσετε το δίκτυο αυτό;</w:t>
      </w:r>
    </w:p>
    <w:p w:rsidR="00803797" w:rsidRPr="00D41FD1" w:rsidRDefault="00803797" w:rsidP="00803797">
      <w:pPr>
        <w:spacing w:after="0" w:line="360" w:lineRule="auto"/>
        <w:jc w:val="right"/>
        <w:rPr>
          <w:rStyle w:val="normaltextrun"/>
          <w:rFonts w:ascii="Arial" w:hAnsi="Arial" w:cs="Arial"/>
          <w:b/>
          <w:bCs/>
          <w:sz w:val="24"/>
          <w:szCs w:val="24"/>
        </w:rPr>
      </w:pPr>
      <w:r w:rsidRPr="00D41FD1">
        <w:rPr>
          <w:rStyle w:val="normaltextrun"/>
          <w:rFonts w:ascii="Arial" w:hAnsi="Arial" w:cs="Arial"/>
          <w:b/>
          <w:bCs/>
          <w:sz w:val="24"/>
          <w:szCs w:val="24"/>
        </w:rPr>
        <w:t>Μονάδες 5</w:t>
      </w:r>
    </w:p>
    <w:p w:rsidR="00803797" w:rsidRDefault="00803797" w:rsidP="00803797">
      <w:pPr>
        <w:pStyle w:val="paragraph"/>
        <w:spacing w:before="0" w:beforeAutospacing="0" w:after="0" w:afterAutospacing="0" w:line="360" w:lineRule="auto"/>
        <w:jc w:val="both"/>
        <w:textAlignment w:val="baseline"/>
        <w:rPr>
          <w:rStyle w:val="normaltextrun"/>
          <w:rFonts w:ascii="Arial" w:hAnsi="Arial" w:cs="Arial"/>
          <w:bCs/>
        </w:rPr>
      </w:pPr>
      <w:r w:rsidRPr="00D41FD1">
        <w:rPr>
          <w:rStyle w:val="normaltextrun"/>
          <w:rFonts w:ascii="Arial" w:hAnsi="Arial" w:cs="Arial"/>
        </w:rPr>
        <w:t>Β.</w:t>
      </w:r>
      <w:r>
        <w:rPr>
          <w:rStyle w:val="normaltextrun"/>
          <w:rFonts w:ascii="Arial" w:hAnsi="Arial" w:cs="Arial"/>
        </w:rPr>
        <w:t xml:space="preserve"> </w:t>
      </w:r>
      <w:r w:rsidRPr="00D41FD1">
        <w:rPr>
          <w:rStyle w:val="normaltextrun"/>
          <w:rFonts w:ascii="Arial" w:hAnsi="Arial" w:cs="Arial"/>
          <w:bCs/>
        </w:rPr>
        <w:t>Η διασύνδεση μεταξύ δύο κτιρίων γίνεται με οπτική ίνα, όμως ο εξοπλισμός εντός του κτιρίου δεν διαθέτει, οπτική κάρτα δικτύου παρά μόνο καλώδιο χαλκού, τι λύση προτείνετε;</w:t>
      </w:r>
    </w:p>
    <w:p w:rsidR="000B0EEB" w:rsidRPr="00D41FD1" w:rsidRDefault="000B0EEB" w:rsidP="00803797">
      <w:pPr>
        <w:pStyle w:val="paragraph"/>
        <w:spacing w:before="0" w:beforeAutospacing="0" w:after="0" w:afterAutospacing="0" w:line="360" w:lineRule="auto"/>
        <w:jc w:val="both"/>
        <w:textAlignment w:val="baseline"/>
        <w:rPr>
          <w:rFonts w:ascii="Arial" w:hAnsi="Arial" w:cs="Arial"/>
        </w:rPr>
      </w:pPr>
    </w:p>
    <w:p w:rsidR="005D75CC" w:rsidRPr="00D41FD1" w:rsidRDefault="005D75CC" w:rsidP="005D75CC">
      <w:pPr>
        <w:spacing w:after="0" w:line="360" w:lineRule="auto"/>
        <w:jc w:val="both"/>
        <w:rPr>
          <w:rFonts w:ascii="Arial" w:hAnsi="Arial" w:cs="Arial"/>
          <w:b/>
          <w:bCs/>
          <w:sz w:val="24"/>
          <w:szCs w:val="24"/>
        </w:rPr>
      </w:pPr>
      <w:r w:rsidRPr="00D41FD1">
        <w:rPr>
          <w:rFonts w:ascii="Arial" w:hAnsi="Arial" w:cs="Arial"/>
          <w:b/>
          <w:bCs/>
          <w:sz w:val="24"/>
          <w:szCs w:val="24"/>
        </w:rPr>
        <w:t xml:space="preserve">Θέμα 2 </w:t>
      </w:r>
      <w:r w:rsidRPr="007B52EF">
        <w:rPr>
          <w:rFonts w:ascii="Arial" w:hAnsi="Arial" w:cs="Arial"/>
          <w:b/>
          <w:sz w:val="24"/>
          <w:szCs w:val="24"/>
        </w:rPr>
        <w:t>(21563)</w:t>
      </w:r>
    </w:p>
    <w:p w:rsidR="005D75CC" w:rsidRPr="00D41FD1" w:rsidRDefault="005D75CC" w:rsidP="005D75CC">
      <w:pPr>
        <w:spacing w:after="0" w:line="360" w:lineRule="auto"/>
        <w:ind w:firstLine="340"/>
        <w:jc w:val="both"/>
        <w:rPr>
          <w:rFonts w:ascii="Arial" w:hAnsi="Arial" w:cs="Arial"/>
          <w:sz w:val="24"/>
          <w:szCs w:val="24"/>
        </w:rPr>
      </w:pPr>
    </w:p>
    <w:p w:rsidR="005D75CC" w:rsidRDefault="005D75CC" w:rsidP="005D75CC">
      <w:pPr>
        <w:spacing w:after="0" w:line="360" w:lineRule="auto"/>
        <w:rPr>
          <w:rFonts w:ascii="Arial" w:hAnsi="Arial" w:cs="Arial"/>
          <w:sz w:val="24"/>
          <w:szCs w:val="24"/>
        </w:rPr>
      </w:pPr>
      <w:r w:rsidRPr="00D41FD1">
        <w:rPr>
          <w:rFonts w:ascii="Arial" w:hAnsi="Arial" w:cs="Arial"/>
          <w:b/>
          <w:bCs/>
          <w:sz w:val="24"/>
          <w:szCs w:val="24"/>
        </w:rPr>
        <w:t>2.3.</w:t>
      </w:r>
      <w:r w:rsidRPr="00D41FD1">
        <w:rPr>
          <w:rFonts w:ascii="Arial" w:hAnsi="Arial" w:cs="Arial"/>
          <w:sz w:val="24"/>
          <w:szCs w:val="24"/>
        </w:rPr>
        <w:t xml:space="preserve"> Να αντιστοιχίσετε κάθε στοιχείο της στήλης Α του παρακάτω Πίνακα με 1 στοιχείο από τη στήλη Β και να γράψετε στο γραπτό σας το ζευγάρι που προκύπτει. Από τη στήλη Β περισσεύει 1 στοιχείο.  </w:t>
      </w:r>
    </w:p>
    <w:p w:rsidR="00E52DB2" w:rsidRPr="00D41FD1" w:rsidRDefault="00E52DB2" w:rsidP="005D75CC">
      <w:pPr>
        <w:spacing w:after="0" w:line="360" w:lineRule="auto"/>
        <w:rPr>
          <w:rFonts w:ascii="Arial" w:hAnsi="Arial" w:cs="Arial"/>
          <w:sz w:val="24"/>
          <w:szCs w:val="24"/>
        </w:rPr>
      </w:pPr>
    </w:p>
    <w:tbl>
      <w:tblPr>
        <w:tblStyle w:val="a4"/>
        <w:tblW w:w="0" w:type="auto"/>
        <w:tblLook w:val="04A0"/>
      </w:tblPr>
      <w:tblGrid>
        <w:gridCol w:w="4530"/>
        <w:gridCol w:w="4530"/>
      </w:tblGrid>
      <w:tr w:rsidR="005D75CC" w:rsidRPr="00D41FD1" w:rsidTr="00775BB8">
        <w:tc>
          <w:tcPr>
            <w:tcW w:w="4530" w:type="dxa"/>
          </w:tcPr>
          <w:p w:rsidR="005D75CC" w:rsidRPr="00D41FD1" w:rsidRDefault="005D75CC" w:rsidP="00775BB8">
            <w:pPr>
              <w:spacing w:line="360" w:lineRule="auto"/>
              <w:rPr>
                <w:rFonts w:ascii="Arial" w:hAnsi="Arial" w:cs="Arial"/>
                <w:sz w:val="24"/>
                <w:szCs w:val="24"/>
              </w:rPr>
            </w:pPr>
            <w:r w:rsidRPr="00D41FD1">
              <w:rPr>
                <w:rFonts w:ascii="Arial" w:hAnsi="Arial" w:cs="Arial"/>
                <w:sz w:val="24"/>
                <w:szCs w:val="24"/>
              </w:rPr>
              <w:t>Στήλη Α</w:t>
            </w:r>
          </w:p>
        </w:tc>
        <w:tc>
          <w:tcPr>
            <w:tcW w:w="4530" w:type="dxa"/>
          </w:tcPr>
          <w:p w:rsidR="005D75CC" w:rsidRPr="00D41FD1" w:rsidRDefault="005D75CC" w:rsidP="00775BB8">
            <w:pPr>
              <w:spacing w:line="360" w:lineRule="auto"/>
              <w:rPr>
                <w:rFonts w:ascii="Arial" w:hAnsi="Arial" w:cs="Arial"/>
                <w:sz w:val="24"/>
                <w:szCs w:val="24"/>
              </w:rPr>
            </w:pPr>
            <w:r w:rsidRPr="00D41FD1">
              <w:rPr>
                <w:rFonts w:ascii="Arial" w:hAnsi="Arial" w:cs="Arial"/>
                <w:sz w:val="24"/>
                <w:szCs w:val="24"/>
              </w:rPr>
              <w:t>Στήλη Β</w:t>
            </w:r>
          </w:p>
        </w:tc>
      </w:tr>
      <w:tr w:rsidR="005D75CC" w:rsidRPr="00D41FD1" w:rsidTr="00775BB8">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rPr>
              <w:t>α.</w:t>
            </w:r>
            <w:r w:rsidRPr="00D41FD1">
              <w:rPr>
                <w:rFonts w:ascii="Arial" w:hAnsi="Arial" w:cs="Arial"/>
                <w:sz w:val="24"/>
                <w:szCs w:val="24"/>
                <w:lang w:val="en-US"/>
              </w:rPr>
              <w:t xml:space="preserve">IEEE </w:t>
            </w:r>
            <w:r w:rsidRPr="00D41FD1">
              <w:rPr>
                <w:rFonts w:ascii="Arial" w:hAnsi="Arial" w:cs="Arial"/>
                <w:sz w:val="24"/>
                <w:szCs w:val="24"/>
              </w:rPr>
              <w:t>802.11</w:t>
            </w:r>
            <w:r w:rsidRPr="00D41FD1">
              <w:rPr>
                <w:rFonts w:ascii="Arial" w:hAnsi="Arial" w:cs="Arial"/>
                <w:sz w:val="24"/>
                <w:szCs w:val="24"/>
                <w:lang w:val="en-US"/>
              </w:rPr>
              <w:t>n</w:t>
            </w:r>
          </w:p>
        </w:tc>
        <w:tc>
          <w:tcPr>
            <w:tcW w:w="4530" w:type="dxa"/>
          </w:tcPr>
          <w:p w:rsidR="005D75CC" w:rsidRPr="00D41FD1" w:rsidRDefault="005D75CC" w:rsidP="00775BB8">
            <w:pPr>
              <w:spacing w:line="360" w:lineRule="auto"/>
              <w:rPr>
                <w:rFonts w:ascii="Arial" w:hAnsi="Arial" w:cs="Arial"/>
                <w:sz w:val="24"/>
                <w:szCs w:val="24"/>
              </w:rPr>
            </w:pPr>
            <w:r w:rsidRPr="00D41FD1">
              <w:rPr>
                <w:rFonts w:ascii="Arial" w:hAnsi="Arial" w:cs="Arial"/>
                <w:sz w:val="24"/>
                <w:szCs w:val="24"/>
                <w:lang w:val="en-US"/>
              </w:rPr>
              <w:t>1.</w:t>
            </w:r>
            <w:r w:rsidRPr="00D41FD1">
              <w:rPr>
                <w:rFonts w:ascii="Arial" w:hAnsi="Arial" w:cs="Arial"/>
                <w:sz w:val="24"/>
                <w:szCs w:val="24"/>
              </w:rPr>
              <w:t>Δεν υπάρχουν συγκρούσεις</w:t>
            </w:r>
          </w:p>
        </w:tc>
      </w:tr>
      <w:tr w:rsidR="005D75CC" w:rsidRPr="00D41FD1" w:rsidTr="00775BB8">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rPr>
              <w:t>β.</w:t>
            </w:r>
            <w:r w:rsidRPr="00D41FD1">
              <w:rPr>
                <w:rFonts w:ascii="Arial" w:hAnsi="Arial" w:cs="Arial"/>
                <w:sz w:val="24"/>
                <w:szCs w:val="24"/>
                <w:lang w:val="en-US"/>
              </w:rPr>
              <w:t>IEEE 802.5</w:t>
            </w:r>
          </w:p>
        </w:tc>
        <w:tc>
          <w:tcPr>
            <w:tcW w:w="4530" w:type="dxa"/>
          </w:tcPr>
          <w:p w:rsidR="005D75CC" w:rsidRPr="00D41FD1" w:rsidRDefault="005D75CC" w:rsidP="00775BB8">
            <w:pPr>
              <w:spacing w:line="360" w:lineRule="auto"/>
              <w:rPr>
                <w:rFonts w:ascii="Arial" w:hAnsi="Arial" w:cs="Arial"/>
                <w:sz w:val="24"/>
                <w:szCs w:val="24"/>
              </w:rPr>
            </w:pPr>
            <w:r w:rsidRPr="00D41FD1">
              <w:rPr>
                <w:rFonts w:ascii="Arial" w:hAnsi="Arial" w:cs="Arial"/>
                <w:sz w:val="24"/>
                <w:szCs w:val="24"/>
              </w:rPr>
              <w:t xml:space="preserve">2.Λειτουργεί χρησιμοποιώντας  τις διευθύνσεις </w:t>
            </w:r>
            <w:r w:rsidRPr="00D41FD1">
              <w:rPr>
                <w:rFonts w:ascii="Arial" w:hAnsi="Arial" w:cs="Arial"/>
                <w:sz w:val="24"/>
                <w:szCs w:val="24"/>
                <w:lang w:val="en-US"/>
              </w:rPr>
              <w:t>MAC</w:t>
            </w:r>
            <w:r w:rsidRPr="00D41FD1">
              <w:rPr>
                <w:rFonts w:ascii="Arial" w:hAnsi="Arial" w:cs="Arial"/>
                <w:sz w:val="24"/>
                <w:szCs w:val="24"/>
              </w:rPr>
              <w:t>.</w:t>
            </w:r>
          </w:p>
        </w:tc>
      </w:tr>
      <w:tr w:rsidR="005D75CC" w:rsidRPr="00D41FD1" w:rsidTr="00775BB8">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rPr>
              <w:t>γ.</w:t>
            </w:r>
            <w:r w:rsidRPr="00D41FD1">
              <w:rPr>
                <w:rFonts w:ascii="Arial" w:hAnsi="Arial" w:cs="Arial"/>
                <w:sz w:val="24"/>
                <w:szCs w:val="24"/>
                <w:lang w:val="en-US"/>
              </w:rPr>
              <w:t xml:space="preserve"> Fast Ethernet</w:t>
            </w:r>
          </w:p>
        </w:tc>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lang w:val="en-US"/>
              </w:rPr>
              <w:t xml:space="preserve">3. </w:t>
            </w:r>
            <w:r w:rsidRPr="00D41FD1">
              <w:rPr>
                <w:rFonts w:ascii="Arial" w:hAnsi="Arial" w:cs="Arial"/>
                <w:sz w:val="24"/>
                <w:szCs w:val="24"/>
              </w:rPr>
              <w:t>Υποστηρίζει ταχύτητες έως 300</w:t>
            </w:r>
            <w:r w:rsidRPr="00D41FD1">
              <w:rPr>
                <w:rFonts w:ascii="Arial" w:hAnsi="Arial" w:cs="Arial"/>
                <w:sz w:val="24"/>
                <w:szCs w:val="24"/>
                <w:lang w:val="en-US"/>
              </w:rPr>
              <w:t>Mbps</w:t>
            </w:r>
          </w:p>
        </w:tc>
      </w:tr>
      <w:tr w:rsidR="005D75CC" w:rsidRPr="00D41FD1" w:rsidTr="00775BB8">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rPr>
              <w:t>δ.</w:t>
            </w:r>
            <w:r w:rsidRPr="00D41FD1">
              <w:rPr>
                <w:rFonts w:ascii="Arial" w:hAnsi="Arial" w:cs="Arial"/>
                <w:sz w:val="24"/>
                <w:szCs w:val="24"/>
                <w:lang w:val="en-US"/>
              </w:rPr>
              <w:t>Switch</w:t>
            </w:r>
          </w:p>
        </w:tc>
        <w:tc>
          <w:tcPr>
            <w:tcW w:w="4530" w:type="dxa"/>
          </w:tcPr>
          <w:p w:rsidR="005D75CC" w:rsidRPr="00D41FD1" w:rsidRDefault="005D75CC" w:rsidP="00775BB8">
            <w:pPr>
              <w:spacing w:line="360" w:lineRule="auto"/>
              <w:rPr>
                <w:rFonts w:ascii="Arial" w:hAnsi="Arial" w:cs="Arial"/>
                <w:sz w:val="24"/>
                <w:szCs w:val="24"/>
              </w:rPr>
            </w:pPr>
            <w:r w:rsidRPr="00D41FD1">
              <w:rPr>
                <w:rFonts w:ascii="Arial" w:hAnsi="Arial" w:cs="Arial"/>
                <w:sz w:val="24"/>
                <w:szCs w:val="24"/>
                <w:lang w:val="en-US"/>
              </w:rPr>
              <w:t>4.</w:t>
            </w:r>
            <w:r w:rsidRPr="00D41FD1">
              <w:rPr>
                <w:rFonts w:ascii="Arial" w:hAnsi="Arial" w:cs="Arial"/>
                <w:sz w:val="24"/>
                <w:szCs w:val="24"/>
              </w:rPr>
              <w:t>Χρησιμοποιείται σε βιομηχανικούς χώρους.</w:t>
            </w:r>
          </w:p>
        </w:tc>
      </w:tr>
      <w:tr w:rsidR="005D75CC" w:rsidRPr="00D41FD1" w:rsidTr="00775BB8">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rPr>
              <w:t>ε.</w:t>
            </w:r>
            <w:r w:rsidRPr="00D41FD1">
              <w:rPr>
                <w:rFonts w:ascii="Arial" w:hAnsi="Arial" w:cs="Arial"/>
                <w:sz w:val="24"/>
                <w:szCs w:val="24"/>
                <w:lang w:val="en-US"/>
              </w:rPr>
              <w:t>s/FTP</w:t>
            </w:r>
          </w:p>
        </w:tc>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lang w:val="en-US"/>
              </w:rPr>
              <w:t>5.</w:t>
            </w:r>
            <w:r w:rsidRPr="00D41FD1">
              <w:rPr>
                <w:rFonts w:ascii="Arial" w:hAnsi="Arial" w:cs="Arial"/>
                <w:sz w:val="24"/>
                <w:szCs w:val="24"/>
              </w:rPr>
              <w:t>Υποστηρίζει ταχύτητες 100</w:t>
            </w:r>
            <w:r w:rsidRPr="00D41FD1">
              <w:rPr>
                <w:rFonts w:ascii="Arial" w:hAnsi="Arial" w:cs="Arial"/>
                <w:sz w:val="24"/>
                <w:szCs w:val="24"/>
                <w:lang w:val="en-US"/>
              </w:rPr>
              <w:t>Mbps</w:t>
            </w:r>
          </w:p>
        </w:tc>
      </w:tr>
      <w:tr w:rsidR="005D75CC" w:rsidRPr="00D41FD1" w:rsidTr="00775BB8">
        <w:tc>
          <w:tcPr>
            <w:tcW w:w="4530" w:type="dxa"/>
          </w:tcPr>
          <w:p w:rsidR="005D75CC" w:rsidRPr="00D41FD1" w:rsidRDefault="005D75CC" w:rsidP="00775BB8">
            <w:pPr>
              <w:spacing w:line="360" w:lineRule="auto"/>
              <w:rPr>
                <w:rFonts w:ascii="Arial" w:hAnsi="Arial" w:cs="Arial"/>
                <w:sz w:val="24"/>
                <w:szCs w:val="24"/>
              </w:rPr>
            </w:pPr>
          </w:p>
        </w:tc>
        <w:tc>
          <w:tcPr>
            <w:tcW w:w="4530" w:type="dxa"/>
          </w:tcPr>
          <w:p w:rsidR="005D75CC" w:rsidRPr="00D41FD1" w:rsidRDefault="005D75CC" w:rsidP="00775BB8">
            <w:pPr>
              <w:spacing w:line="360" w:lineRule="auto"/>
              <w:rPr>
                <w:rFonts w:ascii="Arial" w:hAnsi="Arial" w:cs="Arial"/>
                <w:sz w:val="24"/>
                <w:szCs w:val="24"/>
                <w:lang w:val="en-US"/>
              </w:rPr>
            </w:pPr>
            <w:r w:rsidRPr="00D41FD1">
              <w:rPr>
                <w:rFonts w:ascii="Arial" w:hAnsi="Arial" w:cs="Arial"/>
                <w:sz w:val="24"/>
                <w:szCs w:val="24"/>
                <w:lang w:val="en-US"/>
              </w:rPr>
              <w:t>6.</w:t>
            </w:r>
            <w:r w:rsidRPr="00D41FD1">
              <w:rPr>
                <w:rFonts w:ascii="Arial" w:hAnsi="Arial" w:cs="Arial"/>
                <w:sz w:val="24"/>
                <w:szCs w:val="24"/>
              </w:rPr>
              <w:t>Παρέχει σύνδεση στο Διαδίκτυο.</w:t>
            </w:r>
          </w:p>
        </w:tc>
      </w:tr>
    </w:tbl>
    <w:p w:rsidR="005D75CC" w:rsidRPr="00D41FD1" w:rsidRDefault="005D75CC" w:rsidP="005D75CC">
      <w:pPr>
        <w:spacing w:after="0" w:line="360" w:lineRule="auto"/>
        <w:rPr>
          <w:rFonts w:ascii="Arial" w:hAnsi="Arial" w:cs="Arial"/>
          <w:b/>
          <w:bCs/>
          <w:sz w:val="24"/>
          <w:szCs w:val="24"/>
          <w:lang w:val="en-US"/>
        </w:rPr>
      </w:pPr>
    </w:p>
    <w:p w:rsidR="005D75CC" w:rsidRPr="00D41FD1" w:rsidRDefault="005D75CC" w:rsidP="005D75CC">
      <w:pPr>
        <w:spacing w:after="0" w:line="360" w:lineRule="auto"/>
        <w:jc w:val="right"/>
        <w:rPr>
          <w:rFonts w:ascii="Arial" w:hAnsi="Arial" w:cs="Arial"/>
          <w:b/>
          <w:bCs/>
          <w:sz w:val="24"/>
          <w:szCs w:val="24"/>
        </w:rPr>
      </w:pP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Fonts w:ascii="Arial" w:hAnsi="Arial" w:cs="Arial"/>
          <w:b/>
          <w:bCs/>
          <w:sz w:val="24"/>
          <w:szCs w:val="24"/>
          <w:lang w:val="en-US"/>
        </w:rPr>
        <w:tab/>
      </w:r>
      <w:r w:rsidRPr="00D41FD1">
        <w:rPr>
          <w:rStyle w:val="normaltextrun"/>
          <w:rFonts w:ascii="Arial" w:hAnsi="Arial" w:cs="Arial"/>
          <w:b/>
          <w:bCs/>
          <w:sz w:val="24"/>
          <w:szCs w:val="24"/>
        </w:rPr>
        <w:t>Μονάδες</w:t>
      </w:r>
      <w:r w:rsidRPr="00D41FD1">
        <w:rPr>
          <w:rFonts w:ascii="Arial" w:hAnsi="Arial" w:cs="Arial"/>
          <w:b/>
          <w:bCs/>
          <w:sz w:val="24"/>
          <w:szCs w:val="24"/>
        </w:rPr>
        <w:t xml:space="preserve"> 5</w:t>
      </w:r>
    </w:p>
    <w:p w:rsidR="000B0EEB" w:rsidRDefault="000B0EEB" w:rsidP="007D5CFE">
      <w:pPr>
        <w:spacing w:line="360" w:lineRule="auto"/>
        <w:rPr>
          <w:rFonts w:ascii="Arial" w:hAnsi="Arial" w:cs="Arial"/>
          <w:b/>
          <w:bCs/>
          <w:color w:val="000000" w:themeColor="text1"/>
          <w:sz w:val="24"/>
          <w:szCs w:val="24"/>
        </w:rPr>
      </w:pPr>
    </w:p>
    <w:p w:rsidR="000B0EEB" w:rsidRDefault="000B0EEB" w:rsidP="007D5CFE">
      <w:pPr>
        <w:spacing w:line="360" w:lineRule="auto"/>
        <w:rPr>
          <w:rFonts w:ascii="Arial" w:hAnsi="Arial" w:cs="Arial"/>
          <w:b/>
          <w:bCs/>
          <w:color w:val="000000" w:themeColor="text1"/>
          <w:sz w:val="24"/>
          <w:szCs w:val="24"/>
        </w:rPr>
      </w:pPr>
    </w:p>
    <w:p w:rsidR="000B0EEB" w:rsidRDefault="000B0EEB" w:rsidP="007D5CFE">
      <w:pPr>
        <w:spacing w:line="360" w:lineRule="auto"/>
        <w:rPr>
          <w:rFonts w:ascii="Arial" w:hAnsi="Arial" w:cs="Arial"/>
          <w:b/>
          <w:bCs/>
          <w:color w:val="000000" w:themeColor="text1"/>
          <w:sz w:val="24"/>
          <w:szCs w:val="24"/>
        </w:rPr>
      </w:pPr>
    </w:p>
    <w:p w:rsidR="000B0EEB" w:rsidRDefault="000B0EEB" w:rsidP="007D5CFE">
      <w:pPr>
        <w:spacing w:line="360" w:lineRule="auto"/>
        <w:rPr>
          <w:rFonts w:ascii="Arial" w:hAnsi="Arial" w:cs="Arial"/>
          <w:b/>
          <w:bCs/>
          <w:color w:val="000000" w:themeColor="text1"/>
          <w:sz w:val="24"/>
          <w:szCs w:val="24"/>
        </w:rPr>
      </w:pPr>
    </w:p>
    <w:p w:rsidR="007D5CFE" w:rsidRPr="00D41FD1" w:rsidRDefault="007D5CFE" w:rsidP="007D5CFE">
      <w:pPr>
        <w:spacing w:line="360" w:lineRule="auto"/>
        <w:rPr>
          <w:rFonts w:ascii="Arial" w:hAnsi="Arial" w:cs="Arial"/>
          <w:sz w:val="24"/>
          <w:szCs w:val="24"/>
        </w:rPr>
      </w:pPr>
      <w:r w:rsidRPr="00D41FD1">
        <w:rPr>
          <w:rFonts w:ascii="Arial" w:hAnsi="Arial" w:cs="Arial"/>
          <w:b/>
          <w:bCs/>
          <w:color w:val="000000" w:themeColor="text1"/>
          <w:sz w:val="24"/>
          <w:szCs w:val="24"/>
        </w:rPr>
        <w:lastRenderedPageBreak/>
        <w:t>ΘΕΜΑ 2</w:t>
      </w:r>
      <w:r w:rsidR="00D41FD1" w:rsidRPr="00D41FD1">
        <w:rPr>
          <w:rFonts w:ascii="Arial" w:hAnsi="Arial" w:cs="Arial"/>
          <w:b/>
          <w:bCs/>
          <w:color w:val="000000" w:themeColor="text1"/>
          <w:sz w:val="24"/>
          <w:szCs w:val="24"/>
        </w:rPr>
        <w:t xml:space="preserve"> </w:t>
      </w:r>
      <w:r w:rsidR="00D41FD1" w:rsidRPr="00D41FD1">
        <w:rPr>
          <w:rFonts w:ascii="Arial" w:hAnsi="Arial" w:cs="Arial"/>
          <w:b/>
          <w:sz w:val="24"/>
          <w:szCs w:val="24"/>
        </w:rPr>
        <w:t>(21555)</w:t>
      </w:r>
    </w:p>
    <w:p w:rsidR="007D5CFE" w:rsidRPr="00D41FD1" w:rsidRDefault="007D5CFE" w:rsidP="007D5CFE">
      <w:pPr>
        <w:spacing w:line="360" w:lineRule="auto"/>
        <w:jc w:val="both"/>
        <w:rPr>
          <w:rFonts w:ascii="Arial" w:hAnsi="Arial" w:cs="Arial"/>
          <w:sz w:val="24"/>
          <w:szCs w:val="24"/>
        </w:rPr>
      </w:pPr>
      <w:r w:rsidRPr="00D41FD1">
        <w:rPr>
          <w:rFonts w:ascii="Arial" w:hAnsi="Arial" w:cs="Arial"/>
          <w:b/>
          <w:bCs/>
          <w:sz w:val="24"/>
          <w:szCs w:val="24"/>
        </w:rPr>
        <w:t>2.1</w:t>
      </w:r>
      <w:r w:rsidRPr="00D41FD1">
        <w:rPr>
          <w:rFonts w:ascii="Arial" w:hAnsi="Arial" w:cs="Arial"/>
          <w:sz w:val="24"/>
          <w:szCs w:val="24"/>
        </w:rPr>
        <w:t xml:space="preserve"> Να αντιστοιχίσετε τις μέγιστες ταχύτητες μετάδοσης (στήλη β) με τα αναφερόμενα μέσα μετάδοσης (στήλη α). (Περιλαμβάνεται μία επιπλέον τιμή).</w:t>
      </w:r>
    </w:p>
    <w:tbl>
      <w:tblPr>
        <w:tblStyle w:val="a4"/>
        <w:tblW w:w="0" w:type="auto"/>
        <w:tblLayout w:type="fixed"/>
        <w:tblLook w:val="06A0"/>
      </w:tblPr>
      <w:tblGrid>
        <w:gridCol w:w="4508"/>
        <w:gridCol w:w="4508"/>
      </w:tblGrid>
      <w:tr w:rsidR="007D5CFE" w:rsidRPr="00D41FD1" w:rsidTr="00775BB8">
        <w:tc>
          <w:tcPr>
            <w:tcW w:w="4508" w:type="dxa"/>
          </w:tcPr>
          <w:p w:rsidR="007D5CFE" w:rsidRPr="00D41FD1" w:rsidRDefault="007D5CFE" w:rsidP="00775BB8">
            <w:pPr>
              <w:spacing w:line="360" w:lineRule="auto"/>
              <w:jc w:val="center"/>
              <w:rPr>
                <w:rFonts w:ascii="Arial" w:eastAsiaTheme="minorEastAsia" w:hAnsi="Arial" w:cs="Arial"/>
                <w:sz w:val="24"/>
                <w:szCs w:val="24"/>
              </w:rPr>
            </w:pPr>
            <w:r w:rsidRPr="00D41FD1">
              <w:rPr>
                <w:rFonts w:ascii="Arial" w:eastAsiaTheme="minorEastAsia" w:hAnsi="Arial" w:cs="Arial"/>
                <w:sz w:val="24"/>
                <w:szCs w:val="24"/>
              </w:rPr>
              <w:t>Μέσο  Μετάδοσης</w:t>
            </w:r>
          </w:p>
        </w:tc>
        <w:tc>
          <w:tcPr>
            <w:tcW w:w="4508" w:type="dxa"/>
          </w:tcPr>
          <w:p w:rsidR="007D5CFE" w:rsidRPr="00D41FD1" w:rsidRDefault="007D5CFE" w:rsidP="00775BB8">
            <w:pPr>
              <w:spacing w:line="360" w:lineRule="auto"/>
              <w:jc w:val="center"/>
              <w:rPr>
                <w:rFonts w:ascii="Arial" w:eastAsiaTheme="minorEastAsia" w:hAnsi="Arial" w:cs="Arial"/>
                <w:sz w:val="24"/>
                <w:szCs w:val="24"/>
              </w:rPr>
            </w:pPr>
            <w:r w:rsidRPr="00D41FD1">
              <w:rPr>
                <w:rFonts w:ascii="Arial" w:eastAsiaTheme="minorEastAsia" w:hAnsi="Arial" w:cs="Arial"/>
                <w:sz w:val="24"/>
                <w:szCs w:val="24"/>
              </w:rPr>
              <w:t>Μέγιστη Ταχύτητα</w:t>
            </w:r>
          </w:p>
        </w:tc>
      </w:tr>
      <w:tr w:rsidR="007D5CFE" w:rsidRPr="00D41FD1" w:rsidTr="00775BB8">
        <w:tc>
          <w:tcPr>
            <w:tcW w:w="4508" w:type="dxa"/>
          </w:tcPr>
          <w:p w:rsidR="007D5CFE" w:rsidRPr="00D41FD1" w:rsidRDefault="007D5CFE" w:rsidP="00775BB8">
            <w:pPr>
              <w:pStyle w:val="a5"/>
              <w:numPr>
                <w:ilvl w:val="0"/>
                <w:numId w:val="1"/>
              </w:numPr>
              <w:spacing w:line="360" w:lineRule="auto"/>
              <w:ind w:left="360" w:hanging="270"/>
              <w:rPr>
                <w:rFonts w:ascii="Arial" w:eastAsiaTheme="minorEastAsia" w:hAnsi="Arial" w:cs="Arial"/>
                <w:color w:val="000000" w:themeColor="text1"/>
              </w:rPr>
            </w:pPr>
            <w:r w:rsidRPr="00D41FD1">
              <w:rPr>
                <w:rFonts w:ascii="Arial" w:eastAsiaTheme="minorEastAsia" w:hAnsi="Arial" w:cs="Arial"/>
              </w:rPr>
              <w:t>Μικροκύματα</w:t>
            </w:r>
            <w:r w:rsidRPr="00D41FD1">
              <w:rPr>
                <w:rFonts w:ascii="Arial" w:eastAsiaTheme="minorEastAsia" w:hAnsi="Arial" w:cs="Arial"/>
                <w:lang w:val="en-US"/>
              </w:rPr>
              <w:t>W</w:t>
            </w:r>
            <w:r w:rsidRPr="00D41FD1">
              <w:rPr>
                <w:rFonts w:ascii="Arial" w:eastAsiaTheme="minorEastAsia" w:hAnsi="Arial" w:cs="Arial"/>
              </w:rPr>
              <w:t>i-</w:t>
            </w:r>
            <w:r w:rsidRPr="00D41FD1">
              <w:rPr>
                <w:rFonts w:ascii="Arial" w:eastAsiaTheme="minorEastAsia" w:hAnsi="Arial" w:cs="Arial"/>
                <w:lang w:val="en-US"/>
              </w:rPr>
              <w:t>F</w:t>
            </w:r>
            <w:r w:rsidRPr="00D41FD1">
              <w:rPr>
                <w:rFonts w:ascii="Arial" w:eastAsiaTheme="minorEastAsia" w:hAnsi="Arial" w:cs="Arial"/>
              </w:rPr>
              <w:t>i</w:t>
            </w:r>
          </w:p>
        </w:tc>
        <w:tc>
          <w:tcPr>
            <w:tcW w:w="4508" w:type="dxa"/>
          </w:tcPr>
          <w:p w:rsidR="007D5CFE" w:rsidRPr="00D41FD1" w:rsidRDefault="007D5CFE" w:rsidP="00775BB8">
            <w:pPr>
              <w:spacing w:line="360" w:lineRule="auto"/>
              <w:rPr>
                <w:rFonts w:ascii="Arial" w:eastAsiaTheme="minorEastAsia" w:hAnsi="Arial" w:cs="Arial"/>
                <w:sz w:val="24"/>
                <w:szCs w:val="24"/>
              </w:rPr>
            </w:pPr>
            <w:r w:rsidRPr="00D41FD1">
              <w:rPr>
                <w:rFonts w:ascii="Arial" w:eastAsiaTheme="minorEastAsia" w:hAnsi="Arial" w:cs="Arial"/>
                <w:sz w:val="24"/>
                <w:szCs w:val="24"/>
              </w:rPr>
              <w:t xml:space="preserve">α. 16 </w:t>
            </w:r>
            <w:proofErr w:type="spellStart"/>
            <w:r w:rsidRPr="00D41FD1">
              <w:rPr>
                <w:rFonts w:ascii="Arial" w:eastAsiaTheme="minorEastAsia" w:hAnsi="Arial" w:cs="Arial"/>
                <w:sz w:val="24"/>
                <w:szCs w:val="24"/>
              </w:rPr>
              <w:t>Mbps</w:t>
            </w:r>
            <w:proofErr w:type="spellEnd"/>
          </w:p>
        </w:tc>
      </w:tr>
      <w:tr w:rsidR="007D5CFE" w:rsidRPr="00D41FD1" w:rsidTr="00775BB8">
        <w:tc>
          <w:tcPr>
            <w:tcW w:w="4508" w:type="dxa"/>
          </w:tcPr>
          <w:p w:rsidR="007D5CFE" w:rsidRPr="00D41FD1" w:rsidRDefault="007D5CFE" w:rsidP="00775BB8">
            <w:pPr>
              <w:pStyle w:val="a5"/>
              <w:numPr>
                <w:ilvl w:val="0"/>
                <w:numId w:val="1"/>
              </w:numPr>
              <w:spacing w:line="360" w:lineRule="auto"/>
              <w:ind w:left="360" w:hanging="270"/>
              <w:rPr>
                <w:rFonts w:ascii="Arial" w:eastAsiaTheme="minorEastAsia" w:hAnsi="Arial" w:cs="Arial"/>
              </w:rPr>
            </w:pPr>
            <w:r w:rsidRPr="00D41FD1">
              <w:rPr>
                <w:rFonts w:ascii="Arial" w:eastAsiaTheme="minorEastAsia" w:hAnsi="Arial" w:cs="Arial"/>
              </w:rPr>
              <w:t xml:space="preserve">UTP </w:t>
            </w:r>
            <w:proofErr w:type="spellStart"/>
            <w:r w:rsidRPr="00D41FD1">
              <w:rPr>
                <w:rFonts w:ascii="Arial" w:eastAsiaTheme="minorEastAsia" w:hAnsi="Arial" w:cs="Arial"/>
              </w:rPr>
              <w:t>Cat</w:t>
            </w:r>
            <w:proofErr w:type="spellEnd"/>
            <w:r w:rsidRPr="00D41FD1">
              <w:rPr>
                <w:rFonts w:ascii="Arial" w:eastAsiaTheme="minorEastAsia" w:hAnsi="Arial" w:cs="Arial"/>
              </w:rPr>
              <w:t xml:space="preserve"> 4</w:t>
            </w:r>
          </w:p>
        </w:tc>
        <w:tc>
          <w:tcPr>
            <w:tcW w:w="4508" w:type="dxa"/>
          </w:tcPr>
          <w:p w:rsidR="007D5CFE" w:rsidRPr="00D41FD1" w:rsidRDefault="007D5CFE" w:rsidP="00775BB8">
            <w:pPr>
              <w:spacing w:line="360" w:lineRule="auto"/>
              <w:rPr>
                <w:rFonts w:ascii="Arial" w:eastAsiaTheme="minorEastAsia" w:hAnsi="Arial" w:cs="Arial"/>
                <w:sz w:val="24"/>
                <w:szCs w:val="24"/>
              </w:rPr>
            </w:pPr>
            <w:r w:rsidRPr="00D41FD1">
              <w:rPr>
                <w:rFonts w:ascii="Arial" w:eastAsiaTheme="minorEastAsia" w:hAnsi="Arial" w:cs="Arial"/>
                <w:sz w:val="24"/>
                <w:szCs w:val="24"/>
              </w:rPr>
              <w:t xml:space="preserve">β. 10 </w:t>
            </w:r>
            <w:proofErr w:type="spellStart"/>
            <w:r w:rsidRPr="00D41FD1">
              <w:rPr>
                <w:rFonts w:ascii="Arial" w:eastAsiaTheme="minorEastAsia" w:hAnsi="Arial" w:cs="Arial"/>
                <w:sz w:val="24"/>
                <w:szCs w:val="24"/>
              </w:rPr>
              <w:t>Mbps</w:t>
            </w:r>
            <w:proofErr w:type="spellEnd"/>
          </w:p>
        </w:tc>
      </w:tr>
      <w:tr w:rsidR="007D5CFE" w:rsidRPr="00D41FD1" w:rsidTr="00775BB8">
        <w:tc>
          <w:tcPr>
            <w:tcW w:w="4508" w:type="dxa"/>
          </w:tcPr>
          <w:p w:rsidR="007D5CFE" w:rsidRPr="00D41FD1" w:rsidRDefault="007D5CFE" w:rsidP="00775BB8">
            <w:pPr>
              <w:pStyle w:val="a5"/>
              <w:numPr>
                <w:ilvl w:val="0"/>
                <w:numId w:val="1"/>
              </w:numPr>
              <w:spacing w:line="360" w:lineRule="auto"/>
              <w:ind w:left="360" w:hanging="270"/>
              <w:rPr>
                <w:rFonts w:ascii="Arial" w:eastAsiaTheme="minorEastAsia" w:hAnsi="Arial" w:cs="Arial"/>
              </w:rPr>
            </w:pPr>
            <w:r w:rsidRPr="00D41FD1">
              <w:rPr>
                <w:rFonts w:ascii="Arial" w:eastAsiaTheme="minorEastAsia" w:hAnsi="Arial" w:cs="Arial"/>
              </w:rPr>
              <w:t xml:space="preserve">UTP </w:t>
            </w:r>
            <w:proofErr w:type="spellStart"/>
            <w:r w:rsidRPr="00D41FD1">
              <w:rPr>
                <w:rFonts w:ascii="Arial" w:eastAsiaTheme="minorEastAsia" w:hAnsi="Arial" w:cs="Arial"/>
              </w:rPr>
              <w:t>Cat</w:t>
            </w:r>
            <w:proofErr w:type="spellEnd"/>
            <w:r w:rsidRPr="00D41FD1">
              <w:rPr>
                <w:rFonts w:ascii="Arial" w:eastAsiaTheme="minorEastAsia" w:hAnsi="Arial" w:cs="Arial"/>
              </w:rPr>
              <w:t xml:space="preserve"> 5</w:t>
            </w:r>
          </w:p>
        </w:tc>
        <w:tc>
          <w:tcPr>
            <w:tcW w:w="4508" w:type="dxa"/>
          </w:tcPr>
          <w:p w:rsidR="007D5CFE" w:rsidRPr="00D41FD1" w:rsidRDefault="007D5CFE" w:rsidP="00775BB8">
            <w:pPr>
              <w:spacing w:line="360" w:lineRule="auto"/>
              <w:rPr>
                <w:rFonts w:ascii="Arial" w:eastAsiaTheme="minorEastAsia" w:hAnsi="Arial" w:cs="Arial"/>
                <w:sz w:val="24"/>
                <w:szCs w:val="24"/>
              </w:rPr>
            </w:pPr>
            <w:r w:rsidRPr="00D41FD1">
              <w:rPr>
                <w:rFonts w:ascii="Arial" w:eastAsiaTheme="minorEastAsia" w:hAnsi="Arial" w:cs="Arial"/>
                <w:sz w:val="24"/>
                <w:szCs w:val="24"/>
              </w:rPr>
              <w:t xml:space="preserve">γ. 600 </w:t>
            </w:r>
            <w:proofErr w:type="spellStart"/>
            <w:r w:rsidRPr="00D41FD1">
              <w:rPr>
                <w:rFonts w:ascii="Arial" w:eastAsiaTheme="minorEastAsia" w:hAnsi="Arial" w:cs="Arial"/>
                <w:sz w:val="24"/>
                <w:szCs w:val="24"/>
              </w:rPr>
              <w:t>Mbps</w:t>
            </w:r>
            <w:proofErr w:type="spellEnd"/>
          </w:p>
        </w:tc>
      </w:tr>
      <w:tr w:rsidR="007D5CFE" w:rsidRPr="00D41FD1" w:rsidTr="00775BB8">
        <w:tc>
          <w:tcPr>
            <w:tcW w:w="4508" w:type="dxa"/>
          </w:tcPr>
          <w:p w:rsidR="007D5CFE" w:rsidRPr="00D41FD1" w:rsidRDefault="007D5CFE" w:rsidP="00775BB8">
            <w:pPr>
              <w:pStyle w:val="a5"/>
              <w:numPr>
                <w:ilvl w:val="0"/>
                <w:numId w:val="1"/>
              </w:numPr>
              <w:spacing w:line="360" w:lineRule="auto"/>
              <w:ind w:left="360" w:hanging="270"/>
              <w:rPr>
                <w:rFonts w:ascii="Arial" w:eastAsiaTheme="minorEastAsia" w:hAnsi="Arial" w:cs="Arial"/>
              </w:rPr>
            </w:pPr>
            <w:proofErr w:type="spellStart"/>
            <w:r w:rsidRPr="00D41FD1">
              <w:rPr>
                <w:rFonts w:ascii="Arial" w:eastAsiaTheme="minorEastAsia" w:hAnsi="Arial" w:cs="Arial"/>
              </w:rPr>
              <w:t>CoaxialCable</w:t>
            </w:r>
            <w:proofErr w:type="spellEnd"/>
            <w:r w:rsidRPr="00D41FD1">
              <w:rPr>
                <w:rFonts w:ascii="Arial" w:eastAsiaTheme="minorEastAsia" w:hAnsi="Arial" w:cs="Arial"/>
              </w:rPr>
              <w:t xml:space="preserve"> 10 </w:t>
            </w:r>
            <w:proofErr w:type="spellStart"/>
            <w:r w:rsidRPr="00D41FD1">
              <w:rPr>
                <w:rFonts w:ascii="Arial" w:eastAsiaTheme="minorEastAsia" w:hAnsi="Arial" w:cs="Arial"/>
              </w:rPr>
              <w:t>base</w:t>
            </w:r>
            <w:proofErr w:type="spellEnd"/>
            <w:r w:rsidRPr="00D41FD1">
              <w:rPr>
                <w:rFonts w:ascii="Arial" w:eastAsiaTheme="minorEastAsia" w:hAnsi="Arial" w:cs="Arial"/>
              </w:rPr>
              <w:t xml:space="preserve"> 2</w:t>
            </w:r>
          </w:p>
        </w:tc>
        <w:tc>
          <w:tcPr>
            <w:tcW w:w="4508" w:type="dxa"/>
          </w:tcPr>
          <w:p w:rsidR="007D5CFE" w:rsidRPr="00D41FD1" w:rsidRDefault="007D5CFE" w:rsidP="00775BB8">
            <w:pPr>
              <w:spacing w:line="360" w:lineRule="auto"/>
              <w:rPr>
                <w:rFonts w:ascii="Arial" w:eastAsiaTheme="minorEastAsia" w:hAnsi="Arial" w:cs="Arial"/>
                <w:sz w:val="24"/>
                <w:szCs w:val="24"/>
              </w:rPr>
            </w:pPr>
            <w:r w:rsidRPr="00D41FD1">
              <w:rPr>
                <w:rFonts w:ascii="Arial" w:eastAsiaTheme="minorEastAsia" w:hAnsi="Arial" w:cs="Arial"/>
                <w:sz w:val="24"/>
                <w:szCs w:val="24"/>
              </w:rPr>
              <w:t xml:space="preserve">δ. 33 </w:t>
            </w:r>
            <w:proofErr w:type="spellStart"/>
            <w:r w:rsidRPr="00D41FD1">
              <w:rPr>
                <w:rFonts w:ascii="Arial" w:eastAsiaTheme="minorEastAsia" w:hAnsi="Arial" w:cs="Arial"/>
                <w:sz w:val="24"/>
                <w:szCs w:val="24"/>
              </w:rPr>
              <w:t>Mbps</w:t>
            </w:r>
            <w:proofErr w:type="spellEnd"/>
          </w:p>
        </w:tc>
      </w:tr>
      <w:tr w:rsidR="007D5CFE" w:rsidRPr="00D41FD1" w:rsidTr="00775BB8">
        <w:tc>
          <w:tcPr>
            <w:tcW w:w="4508" w:type="dxa"/>
          </w:tcPr>
          <w:p w:rsidR="007D5CFE" w:rsidRPr="00D41FD1" w:rsidRDefault="007D5CFE" w:rsidP="00775BB8">
            <w:pPr>
              <w:pStyle w:val="a5"/>
              <w:numPr>
                <w:ilvl w:val="0"/>
                <w:numId w:val="1"/>
              </w:numPr>
              <w:spacing w:line="360" w:lineRule="auto"/>
              <w:ind w:left="360" w:hanging="270"/>
              <w:rPr>
                <w:rFonts w:ascii="Arial" w:eastAsiaTheme="minorEastAsia" w:hAnsi="Arial" w:cs="Arial"/>
              </w:rPr>
            </w:pPr>
            <w:r w:rsidRPr="00D41FD1">
              <w:rPr>
                <w:rFonts w:ascii="Arial" w:eastAsiaTheme="minorEastAsia" w:hAnsi="Arial" w:cs="Arial"/>
              </w:rPr>
              <w:t xml:space="preserve">UTP </w:t>
            </w:r>
            <w:proofErr w:type="spellStart"/>
            <w:r w:rsidRPr="00D41FD1">
              <w:rPr>
                <w:rFonts w:ascii="Arial" w:eastAsiaTheme="minorEastAsia" w:hAnsi="Arial" w:cs="Arial"/>
              </w:rPr>
              <w:t>Cat</w:t>
            </w:r>
            <w:proofErr w:type="spellEnd"/>
            <w:r w:rsidRPr="00D41FD1">
              <w:rPr>
                <w:rFonts w:ascii="Arial" w:eastAsiaTheme="minorEastAsia" w:hAnsi="Arial" w:cs="Arial"/>
              </w:rPr>
              <w:t xml:space="preserve"> 7</w:t>
            </w:r>
          </w:p>
        </w:tc>
        <w:tc>
          <w:tcPr>
            <w:tcW w:w="4508" w:type="dxa"/>
          </w:tcPr>
          <w:p w:rsidR="007D5CFE" w:rsidRPr="00D41FD1" w:rsidRDefault="007D5CFE" w:rsidP="00775BB8">
            <w:pPr>
              <w:spacing w:line="360" w:lineRule="auto"/>
              <w:rPr>
                <w:rFonts w:ascii="Arial" w:eastAsiaTheme="minorEastAsia" w:hAnsi="Arial" w:cs="Arial"/>
                <w:sz w:val="24"/>
                <w:szCs w:val="24"/>
              </w:rPr>
            </w:pPr>
            <w:r w:rsidRPr="00D41FD1">
              <w:rPr>
                <w:rFonts w:ascii="Arial" w:eastAsiaTheme="minorEastAsia" w:hAnsi="Arial" w:cs="Arial"/>
                <w:sz w:val="24"/>
                <w:szCs w:val="24"/>
              </w:rPr>
              <w:t xml:space="preserve">ε. 100 </w:t>
            </w:r>
            <w:proofErr w:type="spellStart"/>
            <w:r w:rsidRPr="00D41FD1">
              <w:rPr>
                <w:rFonts w:ascii="Arial" w:eastAsiaTheme="minorEastAsia" w:hAnsi="Arial" w:cs="Arial"/>
                <w:sz w:val="24"/>
                <w:szCs w:val="24"/>
              </w:rPr>
              <w:t>Mbps</w:t>
            </w:r>
            <w:proofErr w:type="spellEnd"/>
          </w:p>
        </w:tc>
      </w:tr>
      <w:tr w:rsidR="007D5CFE" w:rsidRPr="00D41FD1" w:rsidTr="00775BB8">
        <w:tc>
          <w:tcPr>
            <w:tcW w:w="4508" w:type="dxa"/>
          </w:tcPr>
          <w:p w:rsidR="007D5CFE" w:rsidRPr="00D41FD1" w:rsidRDefault="007D5CFE" w:rsidP="00775BB8">
            <w:pPr>
              <w:pStyle w:val="a5"/>
              <w:spacing w:line="360" w:lineRule="auto"/>
              <w:ind w:left="360"/>
              <w:rPr>
                <w:rFonts w:ascii="Arial" w:eastAsiaTheme="minorEastAsia" w:hAnsi="Arial" w:cs="Arial"/>
              </w:rPr>
            </w:pPr>
          </w:p>
        </w:tc>
        <w:tc>
          <w:tcPr>
            <w:tcW w:w="4508" w:type="dxa"/>
          </w:tcPr>
          <w:p w:rsidR="007D5CFE" w:rsidRPr="00D41FD1" w:rsidRDefault="007D5CFE" w:rsidP="00775BB8">
            <w:pPr>
              <w:spacing w:line="360" w:lineRule="auto"/>
              <w:rPr>
                <w:rFonts w:ascii="Arial" w:eastAsiaTheme="minorEastAsia" w:hAnsi="Arial" w:cs="Arial"/>
                <w:sz w:val="24"/>
                <w:szCs w:val="24"/>
              </w:rPr>
            </w:pPr>
            <w:r w:rsidRPr="00D41FD1">
              <w:rPr>
                <w:rFonts w:ascii="Arial" w:eastAsiaTheme="minorEastAsia" w:hAnsi="Arial" w:cs="Arial"/>
                <w:sz w:val="24"/>
                <w:szCs w:val="24"/>
              </w:rPr>
              <w:t xml:space="preserve">στ. 2.4 </w:t>
            </w:r>
            <w:proofErr w:type="spellStart"/>
            <w:r w:rsidRPr="00D41FD1">
              <w:rPr>
                <w:rFonts w:ascii="Arial" w:eastAsiaTheme="minorEastAsia" w:hAnsi="Arial" w:cs="Arial"/>
                <w:sz w:val="24"/>
                <w:szCs w:val="24"/>
              </w:rPr>
              <w:t>Gbps</w:t>
            </w:r>
            <w:proofErr w:type="spellEnd"/>
          </w:p>
        </w:tc>
      </w:tr>
    </w:tbl>
    <w:p w:rsidR="007D5CFE" w:rsidRPr="00D41FD1" w:rsidRDefault="007D5CFE" w:rsidP="007D5CFE">
      <w:pPr>
        <w:spacing w:line="360" w:lineRule="auto"/>
        <w:jc w:val="right"/>
        <w:rPr>
          <w:rFonts w:ascii="Arial" w:hAnsi="Arial" w:cs="Arial"/>
          <w:b/>
          <w:bCs/>
          <w:sz w:val="24"/>
          <w:szCs w:val="24"/>
        </w:rPr>
      </w:pPr>
      <w:r w:rsidRPr="00D41FD1">
        <w:rPr>
          <w:rFonts w:ascii="Arial" w:hAnsi="Arial" w:cs="Arial"/>
          <w:b/>
          <w:bCs/>
          <w:sz w:val="24"/>
          <w:szCs w:val="24"/>
        </w:rPr>
        <w:t>Μονάδες 10</w:t>
      </w:r>
    </w:p>
    <w:p w:rsidR="007D5CFE" w:rsidRPr="00D41FD1" w:rsidRDefault="007D5CFE" w:rsidP="007D5CFE">
      <w:pPr>
        <w:spacing w:line="360" w:lineRule="auto"/>
        <w:jc w:val="both"/>
        <w:rPr>
          <w:rFonts w:ascii="Arial" w:hAnsi="Arial" w:cs="Arial"/>
          <w:sz w:val="24"/>
          <w:szCs w:val="24"/>
        </w:rPr>
      </w:pPr>
      <w:r w:rsidRPr="00D41FD1">
        <w:rPr>
          <w:rFonts w:ascii="Arial" w:hAnsi="Arial" w:cs="Arial"/>
          <w:b/>
          <w:bCs/>
          <w:sz w:val="24"/>
          <w:szCs w:val="24"/>
        </w:rPr>
        <w:t>2.2</w:t>
      </w:r>
      <w:r w:rsidRPr="00D41FD1">
        <w:rPr>
          <w:rFonts w:ascii="Arial" w:hAnsi="Arial" w:cs="Arial"/>
          <w:sz w:val="24"/>
          <w:szCs w:val="24"/>
        </w:rPr>
        <w:t xml:space="preserve"> </w:t>
      </w:r>
      <w:r w:rsidR="00D41FD1">
        <w:rPr>
          <w:rFonts w:ascii="Arial" w:hAnsi="Arial" w:cs="Arial"/>
          <w:sz w:val="24"/>
          <w:szCs w:val="24"/>
        </w:rPr>
        <w:t xml:space="preserve"> </w:t>
      </w:r>
      <w:r w:rsidRPr="00D41FD1">
        <w:rPr>
          <w:rFonts w:ascii="Arial" w:hAnsi="Arial" w:cs="Arial"/>
          <w:sz w:val="24"/>
          <w:szCs w:val="24"/>
        </w:rPr>
        <w:t>Α) Σε ποιο επίπεδο του O.S.I λειτουργεί</w:t>
      </w:r>
      <w:r w:rsidR="00D41FD1" w:rsidRPr="00D41FD1">
        <w:rPr>
          <w:rFonts w:ascii="Arial" w:hAnsi="Arial" w:cs="Arial"/>
          <w:sz w:val="24"/>
          <w:szCs w:val="24"/>
        </w:rPr>
        <w:t xml:space="preserve"> </w:t>
      </w:r>
      <w:r w:rsidRPr="00D41FD1">
        <w:rPr>
          <w:rFonts w:ascii="Arial" w:hAnsi="Arial" w:cs="Arial"/>
          <w:sz w:val="24"/>
          <w:szCs w:val="24"/>
        </w:rPr>
        <w:t>η  συσκευή</w:t>
      </w:r>
      <w:r w:rsidR="00D41FD1" w:rsidRPr="00D41FD1">
        <w:rPr>
          <w:rFonts w:ascii="Arial" w:hAnsi="Arial" w:cs="Arial"/>
          <w:sz w:val="24"/>
          <w:szCs w:val="24"/>
        </w:rPr>
        <w:t xml:space="preserve"> </w:t>
      </w:r>
      <w:proofErr w:type="spellStart"/>
      <w:r w:rsidRPr="00D41FD1">
        <w:rPr>
          <w:rFonts w:ascii="Arial" w:hAnsi="Arial" w:cs="Arial"/>
          <w:sz w:val="24"/>
          <w:szCs w:val="24"/>
        </w:rPr>
        <w:t>Hub</w:t>
      </w:r>
      <w:proofErr w:type="spellEnd"/>
      <w:r w:rsidRPr="00D41FD1">
        <w:rPr>
          <w:rFonts w:ascii="Arial" w:hAnsi="Arial" w:cs="Arial"/>
          <w:sz w:val="24"/>
          <w:szCs w:val="24"/>
        </w:rPr>
        <w:t xml:space="preserve"> και σε ποιο το </w:t>
      </w:r>
      <w:proofErr w:type="spellStart"/>
      <w:r w:rsidRPr="00D41FD1">
        <w:rPr>
          <w:rFonts w:ascii="Arial" w:hAnsi="Arial" w:cs="Arial"/>
          <w:sz w:val="24"/>
          <w:szCs w:val="24"/>
        </w:rPr>
        <w:t>Switch</w:t>
      </w:r>
      <w:proofErr w:type="spellEnd"/>
      <w:r w:rsidRPr="00D41FD1">
        <w:rPr>
          <w:rFonts w:ascii="Arial" w:hAnsi="Arial" w:cs="Arial"/>
          <w:sz w:val="24"/>
          <w:szCs w:val="24"/>
        </w:rPr>
        <w:t xml:space="preserve">; </w:t>
      </w:r>
    </w:p>
    <w:p w:rsidR="007D5CFE" w:rsidRPr="00D41FD1" w:rsidRDefault="00D41FD1" w:rsidP="007D5CFE">
      <w:pPr>
        <w:spacing w:line="360" w:lineRule="auto"/>
        <w:jc w:val="both"/>
        <w:rPr>
          <w:rFonts w:ascii="Arial" w:hAnsi="Arial" w:cs="Arial"/>
          <w:sz w:val="24"/>
          <w:szCs w:val="24"/>
        </w:rPr>
      </w:pPr>
      <w:r>
        <w:rPr>
          <w:rFonts w:ascii="Arial" w:hAnsi="Arial" w:cs="Arial"/>
          <w:sz w:val="24"/>
          <w:szCs w:val="24"/>
        </w:rPr>
        <w:t xml:space="preserve">       </w:t>
      </w:r>
      <w:r w:rsidR="007D5CFE" w:rsidRPr="00D41FD1">
        <w:rPr>
          <w:rFonts w:ascii="Arial" w:hAnsi="Arial" w:cs="Arial"/>
          <w:sz w:val="24"/>
          <w:szCs w:val="24"/>
        </w:rPr>
        <w:t xml:space="preserve">B) Ποιο είναι το βασικό πλεονέκτημα των συσκευών </w:t>
      </w:r>
      <w:proofErr w:type="spellStart"/>
      <w:r w:rsidR="007D5CFE" w:rsidRPr="00D41FD1">
        <w:rPr>
          <w:rFonts w:ascii="Arial" w:hAnsi="Arial" w:cs="Arial"/>
          <w:sz w:val="24"/>
          <w:szCs w:val="24"/>
        </w:rPr>
        <w:t>Switch</w:t>
      </w:r>
      <w:proofErr w:type="spellEnd"/>
      <w:r w:rsidR="007D5CFE" w:rsidRPr="00D41FD1">
        <w:rPr>
          <w:rFonts w:ascii="Arial" w:hAnsi="Arial" w:cs="Arial"/>
          <w:sz w:val="24"/>
          <w:szCs w:val="24"/>
        </w:rPr>
        <w:t xml:space="preserve"> έναντι των </w:t>
      </w:r>
      <w:proofErr w:type="spellStart"/>
      <w:r w:rsidR="007D5CFE" w:rsidRPr="00D41FD1">
        <w:rPr>
          <w:rFonts w:ascii="Arial" w:hAnsi="Arial" w:cs="Arial"/>
          <w:sz w:val="24"/>
          <w:szCs w:val="24"/>
        </w:rPr>
        <w:t>Hub</w:t>
      </w:r>
      <w:proofErr w:type="spellEnd"/>
      <w:r w:rsidR="007D5CFE" w:rsidRPr="00D41FD1">
        <w:rPr>
          <w:rFonts w:ascii="Arial" w:hAnsi="Arial" w:cs="Arial"/>
          <w:sz w:val="24"/>
          <w:szCs w:val="24"/>
        </w:rPr>
        <w:t xml:space="preserve">; </w:t>
      </w:r>
    </w:p>
    <w:p w:rsidR="007D5CFE" w:rsidRPr="00D41FD1" w:rsidRDefault="007D5CFE" w:rsidP="007D5CFE">
      <w:pPr>
        <w:spacing w:line="360" w:lineRule="auto"/>
        <w:jc w:val="right"/>
        <w:rPr>
          <w:rFonts w:ascii="Arial" w:hAnsi="Arial" w:cs="Arial"/>
          <w:b/>
          <w:bCs/>
          <w:sz w:val="24"/>
          <w:szCs w:val="24"/>
        </w:rPr>
      </w:pPr>
      <w:r w:rsidRPr="00D41FD1">
        <w:rPr>
          <w:rFonts w:ascii="Arial" w:hAnsi="Arial" w:cs="Arial"/>
          <w:b/>
          <w:bCs/>
          <w:sz w:val="24"/>
          <w:szCs w:val="24"/>
        </w:rPr>
        <w:t>Μονάδες 9</w:t>
      </w:r>
    </w:p>
    <w:p w:rsidR="007D5CFE" w:rsidRPr="00D41FD1" w:rsidRDefault="007D5CFE" w:rsidP="007D5CFE">
      <w:pPr>
        <w:spacing w:line="360" w:lineRule="auto"/>
        <w:jc w:val="both"/>
        <w:rPr>
          <w:rFonts w:ascii="Arial" w:hAnsi="Arial" w:cs="Arial"/>
          <w:b/>
          <w:bCs/>
          <w:sz w:val="24"/>
          <w:szCs w:val="24"/>
        </w:rPr>
      </w:pPr>
      <w:r w:rsidRPr="00D41FD1">
        <w:rPr>
          <w:rFonts w:ascii="Arial" w:hAnsi="Arial" w:cs="Arial"/>
          <w:b/>
          <w:bCs/>
          <w:sz w:val="24"/>
          <w:szCs w:val="24"/>
        </w:rPr>
        <w:t xml:space="preserve">2.3.  </w:t>
      </w:r>
    </w:p>
    <w:p w:rsidR="007D5CFE" w:rsidRPr="00D41FD1" w:rsidRDefault="007D5CFE" w:rsidP="007D5CFE">
      <w:pPr>
        <w:spacing w:line="360" w:lineRule="auto"/>
        <w:jc w:val="both"/>
        <w:rPr>
          <w:rFonts w:ascii="Arial" w:hAnsi="Arial" w:cs="Arial"/>
          <w:sz w:val="24"/>
          <w:szCs w:val="24"/>
        </w:rPr>
      </w:pPr>
      <w:r w:rsidRPr="00D41FD1">
        <w:rPr>
          <w:rFonts w:ascii="Arial" w:hAnsi="Arial" w:cs="Arial"/>
          <w:sz w:val="24"/>
          <w:szCs w:val="24"/>
        </w:rPr>
        <w:t>Να συμπληρώσετε τις λέξεις που λείπουν από αυτές που παρατίθενται στη συνέχεια. (Δίδεται μία επιπλέον).</w:t>
      </w:r>
    </w:p>
    <w:p w:rsidR="007D5CFE" w:rsidRPr="00D41FD1" w:rsidRDefault="007D5CFE" w:rsidP="007D5CFE">
      <w:pPr>
        <w:spacing w:line="360" w:lineRule="auto"/>
        <w:jc w:val="both"/>
        <w:rPr>
          <w:rFonts w:ascii="Arial" w:hAnsi="Arial" w:cs="Arial"/>
          <w:sz w:val="24"/>
          <w:szCs w:val="24"/>
        </w:rPr>
      </w:pPr>
      <w:r w:rsidRPr="00D41FD1">
        <w:rPr>
          <w:rFonts w:ascii="Arial" w:hAnsi="Arial" w:cs="Arial"/>
          <w:sz w:val="24"/>
          <w:szCs w:val="24"/>
        </w:rPr>
        <w:t xml:space="preserve">Οι μετατροπείς μέσου οπτικής ίνας επιτρέπουν τη </w:t>
      </w:r>
      <w:r w:rsidRPr="00D41FD1">
        <w:rPr>
          <w:rFonts w:ascii="Arial" w:hAnsi="Arial" w:cs="Arial"/>
          <w:b/>
          <w:bCs/>
          <w:sz w:val="24"/>
          <w:szCs w:val="24"/>
        </w:rPr>
        <w:t>...1...</w:t>
      </w:r>
      <w:r w:rsidRPr="00D41FD1">
        <w:rPr>
          <w:rFonts w:ascii="Arial" w:hAnsi="Arial" w:cs="Arial"/>
          <w:sz w:val="24"/>
          <w:szCs w:val="24"/>
        </w:rPr>
        <w:t xml:space="preserve"> ενός υπάρχοντος δικτύου με καλωδιακή υποδομή .</w:t>
      </w:r>
      <w:r w:rsidRPr="00D41FD1">
        <w:rPr>
          <w:rFonts w:ascii="Arial" w:hAnsi="Arial" w:cs="Arial"/>
          <w:b/>
          <w:bCs/>
          <w:sz w:val="24"/>
          <w:szCs w:val="24"/>
        </w:rPr>
        <w:t>..2...</w:t>
      </w:r>
      <w:r w:rsidRPr="00D41FD1">
        <w:rPr>
          <w:rFonts w:ascii="Arial" w:hAnsi="Arial" w:cs="Arial"/>
          <w:sz w:val="24"/>
          <w:szCs w:val="24"/>
        </w:rPr>
        <w:t xml:space="preserve"> με ένα δίκτυο </w:t>
      </w:r>
      <w:r w:rsidRPr="00D41FD1">
        <w:rPr>
          <w:rFonts w:ascii="Arial" w:hAnsi="Arial" w:cs="Arial"/>
          <w:b/>
          <w:bCs/>
          <w:sz w:val="24"/>
          <w:szCs w:val="24"/>
        </w:rPr>
        <w:t>...3...</w:t>
      </w:r>
      <w:r w:rsidRPr="00D41FD1">
        <w:rPr>
          <w:rFonts w:ascii="Arial" w:hAnsi="Arial" w:cs="Arial"/>
          <w:sz w:val="24"/>
          <w:szCs w:val="24"/>
        </w:rPr>
        <w:t xml:space="preserve"> οπτικής ίνας.</w:t>
      </w:r>
    </w:p>
    <w:p w:rsidR="007D5CFE" w:rsidRPr="00D41FD1" w:rsidRDefault="007D5CFE" w:rsidP="007D5CFE">
      <w:pPr>
        <w:spacing w:line="360" w:lineRule="auto"/>
        <w:jc w:val="both"/>
        <w:rPr>
          <w:rFonts w:ascii="Arial" w:hAnsi="Arial" w:cs="Arial"/>
          <w:b/>
          <w:bCs/>
          <w:sz w:val="24"/>
          <w:szCs w:val="24"/>
        </w:rPr>
      </w:pPr>
      <w:r w:rsidRPr="00D41FD1">
        <w:rPr>
          <w:rFonts w:ascii="Arial" w:hAnsi="Arial" w:cs="Arial"/>
          <w:b/>
          <w:bCs/>
          <w:sz w:val="24"/>
          <w:szCs w:val="24"/>
        </w:rPr>
        <w:t>{χαλκού, διασύνδεση, διανομής, κορμού}</w:t>
      </w:r>
    </w:p>
    <w:p w:rsidR="007D5CFE" w:rsidRPr="00D41FD1" w:rsidRDefault="007D5CFE" w:rsidP="007D5CFE">
      <w:pPr>
        <w:spacing w:line="360" w:lineRule="auto"/>
        <w:jc w:val="right"/>
        <w:rPr>
          <w:rFonts w:ascii="Arial" w:hAnsi="Arial" w:cs="Arial"/>
          <w:b/>
          <w:bCs/>
          <w:sz w:val="24"/>
          <w:szCs w:val="24"/>
        </w:rPr>
      </w:pPr>
      <w:r w:rsidRPr="00D41FD1">
        <w:rPr>
          <w:rFonts w:ascii="Arial" w:hAnsi="Arial" w:cs="Arial"/>
          <w:b/>
          <w:bCs/>
          <w:sz w:val="24"/>
          <w:szCs w:val="24"/>
        </w:rPr>
        <w:t>Μονάδες 6</w:t>
      </w:r>
    </w:p>
    <w:p w:rsidR="00D924E6" w:rsidRPr="00D41FD1" w:rsidRDefault="00D924E6" w:rsidP="00D924E6">
      <w:pPr>
        <w:spacing w:line="360" w:lineRule="auto"/>
        <w:jc w:val="both"/>
        <w:rPr>
          <w:rFonts w:ascii="Arial" w:hAnsi="Arial" w:cs="Arial"/>
          <w:b/>
          <w:bCs/>
          <w:sz w:val="24"/>
          <w:szCs w:val="24"/>
        </w:rPr>
      </w:pPr>
      <w:r w:rsidRPr="00D41FD1">
        <w:rPr>
          <w:rFonts w:ascii="Arial" w:hAnsi="Arial" w:cs="Arial"/>
          <w:b/>
          <w:bCs/>
          <w:sz w:val="24"/>
          <w:szCs w:val="24"/>
        </w:rPr>
        <w:t xml:space="preserve">Θέμα 4 </w:t>
      </w:r>
      <w:r w:rsidRPr="00D41FD1">
        <w:rPr>
          <w:rFonts w:ascii="Arial" w:hAnsi="Arial" w:cs="Arial"/>
          <w:b/>
          <w:sz w:val="24"/>
          <w:szCs w:val="24"/>
        </w:rPr>
        <w:t>(22140)</w:t>
      </w:r>
    </w:p>
    <w:p w:rsidR="00D924E6" w:rsidRPr="00D41FD1" w:rsidRDefault="00D924E6" w:rsidP="00D924E6">
      <w:pPr>
        <w:spacing w:line="360" w:lineRule="auto"/>
        <w:jc w:val="both"/>
        <w:rPr>
          <w:rFonts w:ascii="Arial" w:hAnsi="Arial" w:cs="Arial"/>
          <w:sz w:val="24"/>
          <w:szCs w:val="24"/>
        </w:rPr>
      </w:pPr>
      <w:r w:rsidRPr="00D41FD1">
        <w:rPr>
          <w:rFonts w:ascii="Arial" w:hAnsi="Arial" w:cs="Arial"/>
          <w:b/>
          <w:bCs/>
          <w:sz w:val="24"/>
          <w:szCs w:val="24"/>
        </w:rPr>
        <w:t>4.2</w:t>
      </w:r>
      <w:r w:rsidRPr="00D41FD1">
        <w:rPr>
          <w:rFonts w:ascii="Arial" w:hAnsi="Arial" w:cs="Arial"/>
          <w:sz w:val="24"/>
          <w:szCs w:val="24"/>
        </w:rPr>
        <w:t xml:space="preserve">Το πρότυπο Ι.Ε.Ε.Ε. 802.3 έχει το μειονέκτημα έναντι του Ι.Ε.Ε.Ε. 802.5 ότι υπάρχουν συγκρούσεις. Όμως το πρότυπο που έχει επικρατήσει στα τοπικά δίκτυα είναι το Ι.Ε.Ε.Ε. 802.3. Ποια συσκευή έκανε δυνατή την επικράτηση του πρότυπου και γιατί; </w:t>
      </w:r>
    </w:p>
    <w:p w:rsidR="00D924E6" w:rsidRPr="00D41FD1" w:rsidRDefault="00D924E6" w:rsidP="00D924E6">
      <w:pPr>
        <w:spacing w:line="360" w:lineRule="auto"/>
        <w:jc w:val="right"/>
        <w:rPr>
          <w:rFonts w:ascii="Arial" w:hAnsi="Arial" w:cs="Arial"/>
          <w:b/>
          <w:bCs/>
          <w:sz w:val="24"/>
          <w:szCs w:val="24"/>
        </w:rPr>
      </w:pPr>
      <w:r w:rsidRPr="00D41FD1">
        <w:rPr>
          <w:rFonts w:ascii="Arial" w:hAnsi="Arial" w:cs="Arial"/>
          <w:b/>
          <w:bCs/>
          <w:sz w:val="24"/>
          <w:szCs w:val="24"/>
        </w:rPr>
        <w:t>Μονάδες 10</w:t>
      </w:r>
    </w:p>
    <w:p w:rsidR="00D924E6" w:rsidRPr="00D41FD1" w:rsidRDefault="00D924E6" w:rsidP="00D924E6">
      <w:pPr>
        <w:spacing w:line="360" w:lineRule="auto"/>
        <w:jc w:val="both"/>
        <w:rPr>
          <w:rFonts w:ascii="Arial" w:eastAsia="Times New Roman" w:hAnsi="Arial" w:cs="Arial"/>
          <w:sz w:val="24"/>
          <w:szCs w:val="24"/>
        </w:rPr>
      </w:pPr>
      <w:r w:rsidRPr="00D41FD1">
        <w:rPr>
          <w:rFonts w:ascii="Arial" w:hAnsi="Arial" w:cs="Arial"/>
          <w:b/>
          <w:bCs/>
          <w:sz w:val="24"/>
          <w:szCs w:val="24"/>
        </w:rPr>
        <w:t xml:space="preserve">4.3. </w:t>
      </w:r>
      <w:r w:rsidRPr="00D41FD1">
        <w:rPr>
          <w:rFonts w:ascii="Arial" w:eastAsia="Times New Roman" w:hAnsi="Arial" w:cs="Arial"/>
          <w:sz w:val="24"/>
          <w:szCs w:val="24"/>
        </w:rPr>
        <w:t xml:space="preserve">Σε μία πολυκατοικία ο τηλεπικοινωνιακός </w:t>
      </w:r>
      <w:proofErr w:type="spellStart"/>
      <w:r w:rsidRPr="00D41FD1">
        <w:rPr>
          <w:rFonts w:ascii="Arial" w:eastAsia="Times New Roman" w:hAnsi="Arial" w:cs="Arial"/>
          <w:sz w:val="24"/>
          <w:szCs w:val="24"/>
        </w:rPr>
        <w:t>πάροχος</w:t>
      </w:r>
      <w:proofErr w:type="spellEnd"/>
      <w:r w:rsidRPr="00D41FD1">
        <w:rPr>
          <w:rFonts w:ascii="Arial" w:eastAsia="Times New Roman" w:hAnsi="Arial" w:cs="Arial"/>
          <w:sz w:val="24"/>
          <w:szCs w:val="24"/>
        </w:rPr>
        <w:t xml:space="preserve"> έχει εγκαταστήσει σύστημα τερματισμού οπτικών ινών ώστε οι κάτοικοι των διαμερισμάτων να έχουν την δυνατότητα πρόσβασης στο </w:t>
      </w:r>
      <w:r w:rsidRPr="00D41FD1">
        <w:rPr>
          <w:rFonts w:ascii="Arial" w:eastAsia="Times New Roman" w:hAnsi="Arial" w:cs="Arial"/>
          <w:sz w:val="24"/>
          <w:szCs w:val="24"/>
          <w:lang w:val="en-US"/>
        </w:rPr>
        <w:t>Internet</w:t>
      </w:r>
      <w:r w:rsidRPr="00D41FD1">
        <w:rPr>
          <w:rFonts w:ascii="Arial" w:eastAsia="Times New Roman" w:hAnsi="Arial" w:cs="Arial"/>
          <w:sz w:val="24"/>
          <w:szCs w:val="24"/>
        </w:rPr>
        <w:t xml:space="preserve">μέσω οπτικής ίνας. Ποιες εναλλακτικές συσκευές έχουν στην διάθεσή τους οι κάτοικοι ώστε να συνδεθεί το δίκτυο χάλκινων καλωδίων του διαμερίσματος με το δίκτυο οπτικών ινών; </w:t>
      </w:r>
    </w:p>
    <w:p w:rsidR="00E52DB2" w:rsidRPr="005C052D" w:rsidRDefault="00D924E6" w:rsidP="005C052D">
      <w:pPr>
        <w:spacing w:line="360" w:lineRule="auto"/>
        <w:jc w:val="right"/>
        <w:rPr>
          <w:rFonts w:ascii="Arial" w:hAnsi="Arial" w:cs="Arial"/>
          <w:b/>
          <w:bCs/>
          <w:sz w:val="24"/>
          <w:szCs w:val="24"/>
        </w:rPr>
      </w:pPr>
      <w:r w:rsidRPr="00D41FD1">
        <w:rPr>
          <w:rFonts w:ascii="Arial" w:hAnsi="Arial" w:cs="Arial"/>
          <w:b/>
          <w:bCs/>
          <w:sz w:val="24"/>
          <w:szCs w:val="24"/>
        </w:rPr>
        <w:lastRenderedPageBreak/>
        <w:t>Μονάδες 8</w:t>
      </w:r>
    </w:p>
    <w:p w:rsidR="007D5CFE" w:rsidRPr="00D41FD1" w:rsidRDefault="007D5CFE" w:rsidP="007D5CFE">
      <w:pPr>
        <w:spacing w:line="360" w:lineRule="auto"/>
        <w:jc w:val="both"/>
        <w:rPr>
          <w:rFonts w:ascii="Arial" w:hAnsi="Arial" w:cs="Arial"/>
          <w:sz w:val="24"/>
          <w:szCs w:val="24"/>
        </w:rPr>
      </w:pPr>
      <w:r w:rsidRPr="00D41FD1">
        <w:rPr>
          <w:rFonts w:ascii="Arial" w:hAnsi="Arial" w:cs="Arial"/>
          <w:b/>
          <w:bCs/>
          <w:color w:val="000000" w:themeColor="text1"/>
          <w:sz w:val="24"/>
          <w:szCs w:val="24"/>
        </w:rPr>
        <w:t>ΘΕΜΑ 2 (21632)</w:t>
      </w:r>
    </w:p>
    <w:p w:rsidR="007D5CFE" w:rsidRPr="00D41FD1" w:rsidRDefault="007D5CFE" w:rsidP="007D5CFE">
      <w:pPr>
        <w:spacing w:line="360" w:lineRule="auto"/>
        <w:jc w:val="both"/>
        <w:rPr>
          <w:rFonts w:ascii="Arial" w:hAnsi="Arial" w:cs="Arial"/>
          <w:sz w:val="24"/>
          <w:szCs w:val="24"/>
        </w:rPr>
      </w:pPr>
      <w:r w:rsidRPr="00D41FD1">
        <w:rPr>
          <w:rFonts w:ascii="Arial" w:hAnsi="Arial" w:cs="Arial"/>
          <w:b/>
          <w:bCs/>
          <w:sz w:val="24"/>
          <w:szCs w:val="24"/>
        </w:rPr>
        <w:t>2.1</w:t>
      </w:r>
      <w:r w:rsidRPr="00D41FD1">
        <w:rPr>
          <w:rFonts w:ascii="Arial" w:hAnsi="Arial" w:cs="Arial"/>
          <w:sz w:val="24"/>
          <w:szCs w:val="24"/>
        </w:rPr>
        <w:t xml:space="preserve"> Να αντιστοιχίσετε στα κενά τις λέξεις που λείπουν από αυτές που παρατίθενται. (Δίδεται μία παραπάνω)</w:t>
      </w:r>
    </w:p>
    <w:p w:rsidR="007D5CFE" w:rsidRPr="00D41FD1" w:rsidRDefault="007D5CFE" w:rsidP="007D5CFE">
      <w:pPr>
        <w:spacing w:line="360" w:lineRule="auto"/>
        <w:jc w:val="both"/>
        <w:rPr>
          <w:rFonts w:ascii="Arial" w:hAnsi="Arial" w:cs="Arial"/>
          <w:sz w:val="24"/>
          <w:szCs w:val="24"/>
        </w:rPr>
      </w:pPr>
      <w:r w:rsidRPr="00D41FD1">
        <w:rPr>
          <w:rFonts w:ascii="Arial" w:hAnsi="Arial" w:cs="Arial"/>
          <w:sz w:val="24"/>
          <w:szCs w:val="24"/>
        </w:rPr>
        <w:t xml:space="preserve">Τα καλώδια οπτικών ινών είναι τα καλώδια </w:t>
      </w:r>
      <w:r w:rsidRPr="00D41FD1">
        <w:rPr>
          <w:rFonts w:ascii="Arial" w:hAnsi="Arial" w:cs="Arial"/>
          <w:b/>
          <w:bCs/>
          <w:sz w:val="24"/>
          <w:szCs w:val="24"/>
        </w:rPr>
        <w:t>...1...</w:t>
      </w:r>
      <w:r w:rsidRPr="00D41FD1">
        <w:rPr>
          <w:rFonts w:ascii="Arial" w:hAnsi="Arial" w:cs="Arial"/>
          <w:sz w:val="24"/>
          <w:szCs w:val="24"/>
        </w:rPr>
        <w:t xml:space="preserve"> στα οποία το μέσο μετάδοσης δεν είναι μεταλλικοί </w:t>
      </w:r>
      <w:r w:rsidRPr="00D41FD1">
        <w:rPr>
          <w:rFonts w:ascii="Arial" w:hAnsi="Arial" w:cs="Arial"/>
          <w:b/>
          <w:bCs/>
          <w:sz w:val="24"/>
          <w:szCs w:val="24"/>
        </w:rPr>
        <w:t xml:space="preserve">...2... </w:t>
      </w:r>
      <w:r w:rsidRPr="00D41FD1">
        <w:rPr>
          <w:rFonts w:ascii="Arial" w:hAnsi="Arial" w:cs="Arial"/>
          <w:sz w:val="24"/>
          <w:szCs w:val="24"/>
        </w:rPr>
        <w:t xml:space="preserve">αλλά υάλινοι οπτικοί </w:t>
      </w:r>
      <w:r w:rsidRPr="00D41FD1">
        <w:rPr>
          <w:rFonts w:ascii="Arial" w:hAnsi="Arial" w:cs="Arial"/>
          <w:b/>
          <w:bCs/>
          <w:sz w:val="24"/>
          <w:szCs w:val="24"/>
        </w:rPr>
        <w:t>...3...</w:t>
      </w:r>
      <w:r w:rsidRPr="00D41FD1">
        <w:rPr>
          <w:rFonts w:ascii="Arial" w:hAnsi="Arial" w:cs="Arial"/>
          <w:sz w:val="24"/>
          <w:szCs w:val="24"/>
        </w:rPr>
        <w:t xml:space="preserve"> όπου τα μονοχρωματικά </w:t>
      </w:r>
      <w:r w:rsidRPr="00D41FD1">
        <w:rPr>
          <w:rFonts w:ascii="Arial" w:hAnsi="Arial" w:cs="Arial"/>
          <w:b/>
          <w:bCs/>
          <w:sz w:val="24"/>
          <w:szCs w:val="24"/>
        </w:rPr>
        <w:t>...4...</w:t>
      </w:r>
      <w:r w:rsidRPr="00D41FD1">
        <w:rPr>
          <w:rFonts w:ascii="Arial" w:hAnsi="Arial" w:cs="Arial"/>
          <w:sz w:val="24"/>
          <w:szCs w:val="24"/>
        </w:rPr>
        <w:t xml:space="preserve"> ηλεκτρομαγνητικά κύματα διαδίδονται εξαιτίας του φαινόμενου ολικής </w:t>
      </w:r>
      <w:r w:rsidRPr="00D41FD1">
        <w:rPr>
          <w:rFonts w:ascii="Arial" w:hAnsi="Arial" w:cs="Arial"/>
          <w:b/>
          <w:bCs/>
          <w:sz w:val="24"/>
          <w:szCs w:val="24"/>
        </w:rPr>
        <w:t xml:space="preserve">...5... </w:t>
      </w:r>
      <w:r w:rsidRPr="00D41FD1">
        <w:rPr>
          <w:rFonts w:ascii="Arial" w:hAnsi="Arial" w:cs="Arial"/>
          <w:sz w:val="24"/>
          <w:szCs w:val="24"/>
        </w:rPr>
        <w:t xml:space="preserve">Τα συγκεκριμένα οπτικά ηλεκτρομαγνητικά κύματα παράγονται από μονοχρωματικές πηγές φωτός όπως </w:t>
      </w:r>
      <w:r w:rsidRPr="00D41FD1">
        <w:rPr>
          <w:rFonts w:ascii="Arial" w:hAnsi="Arial" w:cs="Arial"/>
          <w:b/>
          <w:bCs/>
          <w:sz w:val="24"/>
          <w:szCs w:val="24"/>
        </w:rPr>
        <w:t xml:space="preserve">...6... </w:t>
      </w:r>
      <w:r w:rsidRPr="00D41FD1">
        <w:rPr>
          <w:rFonts w:ascii="Arial" w:hAnsi="Arial" w:cs="Arial"/>
          <w:sz w:val="24"/>
          <w:szCs w:val="24"/>
        </w:rPr>
        <w:t xml:space="preserve"> (</w:t>
      </w:r>
      <w:proofErr w:type="spellStart"/>
      <w:r w:rsidRPr="00D41FD1">
        <w:rPr>
          <w:rFonts w:ascii="Arial" w:hAnsi="Arial" w:cs="Arial"/>
          <w:sz w:val="24"/>
          <w:szCs w:val="24"/>
        </w:rPr>
        <w:t>led</w:t>
      </w:r>
      <w:proofErr w:type="spellEnd"/>
      <w:r w:rsidRPr="00D41FD1">
        <w:rPr>
          <w:rFonts w:ascii="Arial" w:hAnsi="Arial" w:cs="Arial"/>
          <w:sz w:val="24"/>
          <w:szCs w:val="24"/>
        </w:rPr>
        <w:t xml:space="preserve">), </w:t>
      </w:r>
      <w:proofErr w:type="spellStart"/>
      <w:r w:rsidRPr="00D41FD1">
        <w:rPr>
          <w:rFonts w:ascii="Arial" w:hAnsi="Arial" w:cs="Arial"/>
          <w:sz w:val="24"/>
          <w:szCs w:val="24"/>
        </w:rPr>
        <w:t>laser</w:t>
      </w:r>
      <w:proofErr w:type="spellEnd"/>
      <w:r w:rsidRPr="00D41FD1">
        <w:rPr>
          <w:rFonts w:ascii="Arial" w:hAnsi="Arial" w:cs="Arial"/>
          <w:sz w:val="24"/>
          <w:szCs w:val="24"/>
        </w:rPr>
        <w:t xml:space="preserve"> κ.λπ.</w:t>
      </w:r>
    </w:p>
    <w:p w:rsidR="007D5CFE" w:rsidRPr="00D41FD1" w:rsidRDefault="007D5CFE" w:rsidP="007D5CFE">
      <w:pPr>
        <w:spacing w:line="360" w:lineRule="auto"/>
        <w:jc w:val="both"/>
        <w:rPr>
          <w:rFonts w:ascii="Arial" w:hAnsi="Arial" w:cs="Arial"/>
          <w:sz w:val="24"/>
          <w:szCs w:val="24"/>
        </w:rPr>
      </w:pPr>
      <w:r w:rsidRPr="00D41FD1">
        <w:rPr>
          <w:rFonts w:ascii="Arial" w:hAnsi="Arial" w:cs="Arial"/>
          <w:sz w:val="24"/>
          <w:szCs w:val="24"/>
        </w:rPr>
        <w:t xml:space="preserve">Τα καλώδια οπτικών ινών είναι τα πιο προηγμένα </w:t>
      </w:r>
      <w:r w:rsidRPr="00D41FD1">
        <w:rPr>
          <w:rFonts w:ascii="Arial" w:hAnsi="Arial" w:cs="Arial"/>
          <w:b/>
          <w:bCs/>
          <w:sz w:val="24"/>
          <w:szCs w:val="24"/>
        </w:rPr>
        <w:t>...7...</w:t>
      </w:r>
      <w:r w:rsidRPr="00D41FD1">
        <w:rPr>
          <w:rFonts w:ascii="Arial" w:hAnsi="Arial" w:cs="Arial"/>
          <w:sz w:val="24"/>
          <w:szCs w:val="24"/>
        </w:rPr>
        <w:t xml:space="preserve"> μέσα </w:t>
      </w:r>
      <w:r w:rsidRPr="00D41FD1">
        <w:rPr>
          <w:rFonts w:ascii="Arial" w:hAnsi="Arial" w:cs="Arial"/>
          <w:b/>
          <w:bCs/>
          <w:sz w:val="24"/>
          <w:szCs w:val="24"/>
        </w:rPr>
        <w:t>...8...</w:t>
      </w:r>
      <w:r w:rsidRPr="00D41FD1">
        <w:rPr>
          <w:rFonts w:ascii="Arial" w:hAnsi="Arial" w:cs="Arial"/>
          <w:sz w:val="24"/>
          <w:szCs w:val="24"/>
        </w:rPr>
        <w:t xml:space="preserve"> μετάδοσης και χρησιμοποιούνται σε όλα τα σύγχρονα συστήματα τηλεπικοινωνιών, δεδομένου ότι προσφέρουν ένα πολύ μεγάλο εύρος ζώνης, υψηλούς ρυθμούς </w:t>
      </w:r>
      <w:r w:rsidRPr="00D41FD1">
        <w:rPr>
          <w:rFonts w:ascii="Arial" w:hAnsi="Arial" w:cs="Arial"/>
          <w:b/>
          <w:bCs/>
          <w:sz w:val="24"/>
          <w:szCs w:val="24"/>
        </w:rPr>
        <w:t>...9...</w:t>
      </w:r>
      <w:r w:rsidRPr="00D41FD1">
        <w:rPr>
          <w:rFonts w:ascii="Arial" w:hAnsi="Arial" w:cs="Arial"/>
          <w:sz w:val="24"/>
          <w:szCs w:val="24"/>
        </w:rPr>
        <w:t xml:space="preserve"> και απόλυτη προστασία (ανοσία) από ηλεκτρομαγνητικές </w:t>
      </w:r>
      <w:r w:rsidRPr="00D41FD1">
        <w:rPr>
          <w:rFonts w:ascii="Arial" w:hAnsi="Arial" w:cs="Arial"/>
          <w:b/>
          <w:bCs/>
          <w:sz w:val="24"/>
          <w:szCs w:val="24"/>
        </w:rPr>
        <w:t>…10...</w:t>
      </w:r>
      <w:r w:rsidRPr="00D41FD1">
        <w:rPr>
          <w:rFonts w:ascii="Arial" w:hAnsi="Arial" w:cs="Arial"/>
          <w:sz w:val="24"/>
          <w:szCs w:val="24"/>
        </w:rPr>
        <w:t>, παρέχοντας έτσι ασφαλή και γρήγορη μετάδοση χωρίς περιορισμούς απόστασης.</w:t>
      </w:r>
    </w:p>
    <w:p w:rsidR="007D5CFE" w:rsidRPr="00D41FD1" w:rsidRDefault="007D5CFE" w:rsidP="007D5CFE">
      <w:pPr>
        <w:spacing w:line="360" w:lineRule="auto"/>
        <w:jc w:val="both"/>
        <w:rPr>
          <w:rFonts w:ascii="Arial" w:hAnsi="Arial" w:cs="Arial"/>
          <w:b/>
          <w:bCs/>
          <w:sz w:val="24"/>
          <w:szCs w:val="24"/>
        </w:rPr>
      </w:pPr>
      <w:r w:rsidRPr="00D41FD1">
        <w:rPr>
          <w:rFonts w:ascii="Arial" w:hAnsi="Arial" w:cs="Arial"/>
          <w:b/>
          <w:bCs/>
          <w:sz w:val="24"/>
          <w:szCs w:val="24"/>
        </w:rPr>
        <w:t xml:space="preserve">{αγωγοί, τηλεπικοινωνιών, οπτικά, κυματοδηγοί, ανάκλασης, διάθλασης, </w:t>
      </w:r>
      <w:proofErr w:type="spellStart"/>
      <w:r w:rsidRPr="00D41FD1">
        <w:rPr>
          <w:rFonts w:ascii="Arial" w:hAnsi="Arial" w:cs="Arial"/>
          <w:b/>
          <w:bCs/>
          <w:sz w:val="24"/>
          <w:szCs w:val="24"/>
        </w:rPr>
        <w:t>φωτοδίοδοι</w:t>
      </w:r>
      <w:proofErr w:type="spellEnd"/>
      <w:r w:rsidRPr="00D41FD1">
        <w:rPr>
          <w:rFonts w:ascii="Arial" w:hAnsi="Arial" w:cs="Arial"/>
          <w:b/>
          <w:bCs/>
          <w:sz w:val="24"/>
          <w:szCs w:val="24"/>
        </w:rPr>
        <w:t>, ενσύρματης, τηλεπικοινωνιακά, παρεμβολές, μετάδοσης)</w:t>
      </w:r>
    </w:p>
    <w:p w:rsidR="007D5CFE" w:rsidRPr="00D41FD1" w:rsidRDefault="007D5CFE" w:rsidP="007D5CFE">
      <w:pPr>
        <w:spacing w:line="360" w:lineRule="auto"/>
        <w:jc w:val="right"/>
        <w:rPr>
          <w:rFonts w:ascii="Arial" w:hAnsi="Arial" w:cs="Arial"/>
          <w:b/>
          <w:bCs/>
          <w:sz w:val="24"/>
          <w:szCs w:val="24"/>
        </w:rPr>
      </w:pPr>
      <w:r w:rsidRPr="00D41FD1">
        <w:rPr>
          <w:rFonts w:ascii="Arial" w:hAnsi="Arial" w:cs="Arial"/>
          <w:b/>
          <w:bCs/>
          <w:sz w:val="24"/>
          <w:szCs w:val="24"/>
        </w:rPr>
        <w:t>Μονάδες 10</w:t>
      </w:r>
    </w:p>
    <w:p w:rsidR="007D5CFE" w:rsidRPr="00D41FD1" w:rsidRDefault="007D5CFE" w:rsidP="007D5CFE">
      <w:pPr>
        <w:spacing w:line="360" w:lineRule="auto"/>
        <w:jc w:val="both"/>
        <w:rPr>
          <w:rFonts w:ascii="Arial" w:eastAsia="Calibri" w:hAnsi="Arial" w:cs="Arial"/>
          <w:sz w:val="24"/>
          <w:szCs w:val="24"/>
        </w:rPr>
      </w:pPr>
      <w:r w:rsidRPr="00D41FD1">
        <w:rPr>
          <w:rFonts w:ascii="Arial" w:eastAsia="Calibri" w:hAnsi="Arial" w:cs="Arial"/>
          <w:b/>
          <w:bCs/>
          <w:sz w:val="24"/>
          <w:szCs w:val="24"/>
        </w:rPr>
        <w:t>2.2.</w:t>
      </w:r>
      <w:r w:rsidRPr="00D41FD1">
        <w:rPr>
          <w:rFonts w:ascii="Arial" w:eastAsia="Calibri" w:hAnsi="Arial" w:cs="Arial"/>
          <w:sz w:val="24"/>
          <w:szCs w:val="24"/>
        </w:rPr>
        <w:t xml:space="preserve"> Ένας </w:t>
      </w:r>
      <w:proofErr w:type="spellStart"/>
      <w:r w:rsidRPr="00D41FD1">
        <w:rPr>
          <w:rFonts w:ascii="Arial" w:eastAsia="Calibri" w:hAnsi="Arial" w:cs="Arial"/>
          <w:sz w:val="24"/>
          <w:szCs w:val="24"/>
        </w:rPr>
        <w:t>μεταγωγέας</w:t>
      </w:r>
      <w:proofErr w:type="spellEnd"/>
      <w:r w:rsidRPr="00D41FD1">
        <w:rPr>
          <w:rFonts w:ascii="Arial" w:eastAsia="Calibri" w:hAnsi="Arial" w:cs="Arial"/>
          <w:sz w:val="24"/>
          <w:szCs w:val="24"/>
        </w:rPr>
        <w:t xml:space="preserve"> (</w:t>
      </w:r>
      <w:proofErr w:type="spellStart"/>
      <w:r w:rsidRPr="00D41FD1">
        <w:rPr>
          <w:rFonts w:ascii="Arial" w:eastAsia="Calibri" w:hAnsi="Arial" w:cs="Arial"/>
          <w:sz w:val="24"/>
          <w:szCs w:val="24"/>
        </w:rPr>
        <w:t>switch</w:t>
      </w:r>
      <w:proofErr w:type="spellEnd"/>
      <w:r w:rsidRPr="00D41FD1">
        <w:rPr>
          <w:rFonts w:ascii="Arial" w:eastAsia="Calibri" w:hAnsi="Arial" w:cs="Arial"/>
          <w:sz w:val="24"/>
          <w:szCs w:val="24"/>
        </w:rPr>
        <w:t>) οκτώ (8) θέσεων έχει καταρτίσει τον παρακάτω πίνακα εκμάθησης διευθύνσεων:</w:t>
      </w:r>
    </w:p>
    <w:tbl>
      <w:tblPr>
        <w:tblStyle w:val="a4"/>
        <w:tblW w:w="0" w:type="auto"/>
        <w:tblLayout w:type="fixed"/>
        <w:tblLook w:val="06A0"/>
      </w:tblPr>
      <w:tblGrid>
        <w:gridCol w:w="2655"/>
        <w:gridCol w:w="6360"/>
      </w:tblGrid>
      <w:tr w:rsidR="007D5CFE" w:rsidRPr="00D41FD1" w:rsidTr="00775BB8">
        <w:tc>
          <w:tcPr>
            <w:tcW w:w="2655" w:type="dxa"/>
          </w:tcPr>
          <w:p w:rsidR="007D5CFE" w:rsidRPr="00D41FD1" w:rsidRDefault="007D5CFE" w:rsidP="00775BB8">
            <w:pPr>
              <w:jc w:val="center"/>
              <w:rPr>
                <w:rFonts w:ascii="Arial" w:eastAsia="Calibri" w:hAnsi="Arial" w:cs="Arial"/>
                <w:b/>
                <w:bCs/>
                <w:sz w:val="24"/>
                <w:szCs w:val="24"/>
              </w:rPr>
            </w:pPr>
            <w:r w:rsidRPr="00D41FD1">
              <w:rPr>
                <w:rFonts w:ascii="Arial" w:eastAsia="Calibri" w:hAnsi="Arial" w:cs="Arial"/>
                <w:b/>
                <w:bCs/>
                <w:sz w:val="24"/>
                <w:szCs w:val="24"/>
              </w:rPr>
              <w:t>Θύρα</w:t>
            </w:r>
          </w:p>
        </w:tc>
        <w:tc>
          <w:tcPr>
            <w:tcW w:w="6360" w:type="dxa"/>
          </w:tcPr>
          <w:p w:rsidR="007D5CFE" w:rsidRPr="00D41FD1" w:rsidRDefault="007D5CFE" w:rsidP="00775BB8">
            <w:pPr>
              <w:jc w:val="center"/>
              <w:rPr>
                <w:rFonts w:ascii="Arial" w:eastAsia="Calibri" w:hAnsi="Arial" w:cs="Arial"/>
                <w:b/>
                <w:bCs/>
                <w:sz w:val="24"/>
                <w:szCs w:val="24"/>
              </w:rPr>
            </w:pPr>
            <w:r w:rsidRPr="00D41FD1">
              <w:rPr>
                <w:rFonts w:ascii="Arial" w:eastAsia="Calibri" w:hAnsi="Arial" w:cs="Arial"/>
                <w:b/>
                <w:bCs/>
                <w:sz w:val="24"/>
                <w:szCs w:val="24"/>
              </w:rPr>
              <w:t>Διεύθυνση MAC</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0</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9E-67-A2-E8-38-69</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1</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9E-67-A2-E8-38-6A</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2</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9E-67-A2-E8-38-6B</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3</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9E-67-A2-E8-38-6C</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4</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9E-67-A2-E8-38-6D</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5</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9E-67-A2-E8-38-6E</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6</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9E-67-A2-E8-38-6F</w:t>
            </w:r>
          </w:p>
        </w:tc>
      </w:tr>
      <w:tr w:rsidR="007D5CFE" w:rsidRPr="00D41FD1" w:rsidTr="00775BB8">
        <w:tc>
          <w:tcPr>
            <w:tcW w:w="2655"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7</w:t>
            </w:r>
          </w:p>
        </w:tc>
        <w:tc>
          <w:tcPr>
            <w:tcW w:w="6360" w:type="dxa"/>
          </w:tcPr>
          <w:p w:rsidR="007D5CFE" w:rsidRPr="00D41FD1" w:rsidRDefault="007D5CFE" w:rsidP="00775BB8">
            <w:pPr>
              <w:rPr>
                <w:rFonts w:ascii="Arial" w:eastAsia="Calibri" w:hAnsi="Arial" w:cs="Arial"/>
                <w:sz w:val="24"/>
                <w:szCs w:val="24"/>
              </w:rPr>
            </w:pPr>
            <w:r w:rsidRPr="00D41FD1">
              <w:rPr>
                <w:rFonts w:ascii="Arial" w:eastAsia="Calibri" w:hAnsi="Arial" w:cs="Arial"/>
                <w:sz w:val="24"/>
                <w:szCs w:val="24"/>
              </w:rPr>
              <w:t>9E-67-A2-E8-38-70</w:t>
            </w:r>
          </w:p>
        </w:tc>
      </w:tr>
    </w:tbl>
    <w:p w:rsidR="005D75CC" w:rsidRDefault="005D75CC" w:rsidP="007D5CFE">
      <w:pPr>
        <w:spacing w:line="360" w:lineRule="auto"/>
        <w:jc w:val="both"/>
        <w:rPr>
          <w:rFonts w:ascii="Arial" w:eastAsia="Calibri" w:hAnsi="Arial" w:cs="Arial"/>
          <w:sz w:val="24"/>
          <w:szCs w:val="24"/>
        </w:rPr>
      </w:pPr>
    </w:p>
    <w:p w:rsidR="007D5CFE" w:rsidRPr="00D41FD1" w:rsidRDefault="007D5CFE" w:rsidP="007D5CFE">
      <w:pPr>
        <w:spacing w:line="360" w:lineRule="auto"/>
        <w:jc w:val="both"/>
        <w:rPr>
          <w:rFonts w:ascii="Arial" w:eastAsia="Calibri" w:hAnsi="Arial" w:cs="Arial"/>
          <w:sz w:val="24"/>
          <w:szCs w:val="24"/>
        </w:rPr>
      </w:pPr>
      <w:r w:rsidRPr="00D41FD1">
        <w:rPr>
          <w:rFonts w:ascii="Arial" w:eastAsia="Calibri" w:hAnsi="Arial" w:cs="Arial"/>
          <w:sz w:val="24"/>
          <w:szCs w:val="24"/>
        </w:rPr>
        <w:t xml:space="preserve">Κατά τη λειτουργία του λαμβάνει από τη διεύθυνση 9E-67-A2-E8-38-70 ένα πλαίσιο με διεύθυνση προορισμού τη διεύθυνση </w:t>
      </w:r>
      <w:r w:rsidRPr="00D41FD1">
        <w:rPr>
          <w:rFonts w:ascii="Arial" w:eastAsia="Calibri" w:hAnsi="Arial" w:cs="Arial"/>
          <w:b/>
          <w:bCs/>
          <w:sz w:val="24"/>
          <w:szCs w:val="24"/>
        </w:rPr>
        <w:t>8</w:t>
      </w:r>
      <w:r w:rsidRPr="00D41FD1">
        <w:rPr>
          <w:rFonts w:ascii="Arial" w:eastAsia="Calibri" w:hAnsi="Arial" w:cs="Arial"/>
          <w:sz w:val="24"/>
          <w:szCs w:val="24"/>
        </w:rPr>
        <w:t xml:space="preserve">E-67-A2-E8-38-69, σε ποιες θύρες θα το προωθήσει και γιατί; </w:t>
      </w:r>
    </w:p>
    <w:p w:rsidR="005D75CC" w:rsidRDefault="007D5CFE" w:rsidP="005D75CC">
      <w:pPr>
        <w:spacing w:line="360" w:lineRule="auto"/>
        <w:jc w:val="right"/>
        <w:rPr>
          <w:rFonts w:ascii="Arial" w:hAnsi="Arial" w:cs="Arial"/>
          <w:b/>
          <w:bCs/>
          <w:sz w:val="24"/>
          <w:szCs w:val="24"/>
        </w:rPr>
      </w:pPr>
      <w:r w:rsidRPr="00D41FD1">
        <w:rPr>
          <w:rFonts w:ascii="Arial" w:hAnsi="Arial" w:cs="Arial"/>
          <w:b/>
          <w:bCs/>
          <w:sz w:val="24"/>
          <w:szCs w:val="24"/>
        </w:rPr>
        <w:t>Μονάδες 9</w:t>
      </w:r>
    </w:p>
    <w:p w:rsidR="007D5CFE" w:rsidRPr="00D41FD1" w:rsidRDefault="007D5CFE" w:rsidP="007D5CFE">
      <w:pPr>
        <w:spacing w:line="360" w:lineRule="auto"/>
        <w:jc w:val="both"/>
        <w:rPr>
          <w:rFonts w:ascii="Arial" w:hAnsi="Arial" w:cs="Arial"/>
          <w:b/>
          <w:bCs/>
          <w:sz w:val="24"/>
          <w:szCs w:val="24"/>
        </w:rPr>
      </w:pPr>
      <w:r w:rsidRPr="00D41FD1">
        <w:rPr>
          <w:rFonts w:ascii="Arial" w:hAnsi="Arial" w:cs="Arial"/>
          <w:b/>
          <w:bCs/>
          <w:sz w:val="24"/>
          <w:szCs w:val="24"/>
        </w:rPr>
        <w:t xml:space="preserve">2.3. </w:t>
      </w:r>
      <w:r w:rsidRPr="00D41FD1">
        <w:rPr>
          <w:rFonts w:ascii="Arial" w:hAnsi="Arial" w:cs="Arial"/>
          <w:sz w:val="24"/>
          <w:szCs w:val="24"/>
        </w:rPr>
        <w:t xml:space="preserve"> Να αναφέρετε τα επίπεδα του O.S.I. στα οποία λειτουργούν οι δρομολογητές.</w:t>
      </w:r>
    </w:p>
    <w:p w:rsidR="007D5CFE" w:rsidRPr="00D41FD1" w:rsidRDefault="007D5CFE" w:rsidP="00803797">
      <w:pPr>
        <w:spacing w:line="360" w:lineRule="auto"/>
        <w:jc w:val="right"/>
        <w:rPr>
          <w:rStyle w:val="normaltextrun"/>
          <w:rFonts w:ascii="Arial" w:hAnsi="Arial" w:cs="Arial"/>
          <w:b/>
          <w:bCs/>
          <w:sz w:val="24"/>
          <w:szCs w:val="24"/>
        </w:rPr>
      </w:pPr>
      <w:r w:rsidRPr="00D41FD1">
        <w:rPr>
          <w:rFonts w:ascii="Arial" w:hAnsi="Arial" w:cs="Arial"/>
          <w:b/>
          <w:bCs/>
          <w:sz w:val="24"/>
          <w:szCs w:val="24"/>
        </w:rPr>
        <w:t>Μονάδες 6</w:t>
      </w:r>
    </w:p>
    <w:p w:rsidR="00803797" w:rsidRDefault="00803797" w:rsidP="005D35EF">
      <w:pPr>
        <w:spacing w:line="360" w:lineRule="auto"/>
        <w:jc w:val="both"/>
        <w:rPr>
          <w:rStyle w:val="normaltextrun"/>
          <w:rFonts w:ascii="Arial" w:hAnsi="Arial" w:cs="Arial"/>
          <w:b/>
          <w:bCs/>
          <w:sz w:val="24"/>
          <w:szCs w:val="24"/>
        </w:rPr>
      </w:pPr>
    </w:p>
    <w:p w:rsidR="00803797" w:rsidRDefault="00803797" w:rsidP="005D35EF">
      <w:pPr>
        <w:spacing w:line="360" w:lineRule="auto"/>
        <w:jc w:val="both"/>
        <w:rPr>
          <w:rStyle w:val="normaltextrun"/>
          <w:rFonts w:ascii="Arial" w:hAnsi="Arial" w:cs="Arial"/>
          <w:b/>
          <w:bCs/>
          <w:sz w:val="24"/>
          <w:szCs w:val="24"/>
        </w:rPr>
      </w:pPr>
    </w:p>
    <w:p w:rsidR="00803797" w:rsidRDefault="00803797" w:rsidP="005D35EF">
      <w:pPr>
        <w:spacing w:line="360" w:lineRule="auto"/>
        <w:jc w:val="both"/>
        <w:rPr>
          <w:rStyle w:val="normaltextrun"/>
          <w:rFonts w:ascii="Arial" w:hAnsi="Arial" w:cs="Arial"/>
          <w:b/>
          <w:bCs/>
          <w:sz w:val="24"/>
          <w:szCs w:val="24"/>
        </w:rPr>
      </w:pPr>
    </w:p>
    <w:p w:rsidR="00D41FD1" w:rsidRDefault="00D41FD1" w:rsidP="005D35EF">
      <w:pPr>
        <w:spacing w:line="360" w:lineRule="auto"/>
        <w:jc w:val="both"/>
        <w:rPr>
          <w:rFonts w:ascii="Arial" w:hAnsi="Arial" w:cs="Arial"/>
          <w:b/>
          <w:bCs/>
          <w:sz w:val="24"/>
          <w:szCs w:val="24"/>
        </w:rPr>
      </w:pPr>
      <w:r w:rsidRPr="00D41FD1">
        <w:rPr>
          <w:rStyle w:val="normaltextrun"/>
          <w:rFonts w:ascii="Arial" w:hAnsi="Arial" w:cs="Arial"/>
          <w:b/>
          <w:bCs/>
          <w:sz w:val="24"/>
          <w:szCs w:val="24"/>
        </w:rPr>
        <w:t xml:space="preserve">ΘΕΜΑ </w:t>
      </w:r>
      <w:r>
        <w:rPr>
          <w:rStyle w:val="normaltextrun"/>
          <w:rFonts w:ascii="Arial" w:hAnsi="Arial" w:cs="Arial"/>
          <w:b/>
          <w:bCs/>
          <w:sz w:val="24"/>
          <w:szCs w:val="24"/>
        </w:rPr>
        <w:t>2</w:t>
      </w:r>
      <w:r w:rsidRPr="00D41FD1">
        <w:rPr>
          <w:rStyle w:val="eop"/>
          <w:rFonts w:ascii="Arial" w:eastAsiaTheme="majorEastAsia" w:hAnsi="Arial" w:cs="Arial"/>
          <w:sz w:val="24"/>
          <w:szCs w:val="24"/>
        </w:rPr>
        <w:t> </w:t>
      </w:r>
      <w:r w:rsidRPr="00D41FD1">
        <w:rPr>
          <w:rFonts w:ascii="Arial" w:hAnsi="Arial" w:cs="Arial"/>
          <w:b/>
          <w:sz w:val="24"/>
          <w:szCs w:val="24"/>
        </w:rPr>
        <w:t>(20594)</w:t>
      </w:r>
    </w:p>
    <w:p w:rsidR="005D35EF" w:rsidRPr="00D41FD1" w:rsidRDefault="005D35EF" w:rsidP="005D35EF">
      <w:pPr>
        <w:spacing w:line="360" w:lineRule="auto"/>
        <w:jc w:val="both"/>
        <w:rPr>
          <w:rFonts w:ascii="Arial" w:eastAsia="Times New Roman" w:hAnsi="Arial" w:cs="Arial"/>
          <w:sz w:val="24"/>
          <w:szCs w:val="24"/>
        </w:rPr>
      </w:pPr>
      <w:r w:rsidRPr="00D41FD1">
        <w:rPr>
          <w:rFonts w:ascii="Arial" w:hAnsi="Arial" w:cs="Arial"/>
          <w:b/>
          <w:bCs/>
          <w:sz w:val="24"/>
          <w:szCs w:val="24"/>
        </w:rPr>
        <w:t xml:space="preserve">2.2. </w:t>
      </w:r>
      <w:r w:rsidRPr="00D41FD1">
        <w:rPr>
          <w:rFonts w:ascii="Arial" w:hAnsi="Arial" w:cs="Arial"/>
          <w:sz w:val="24"/>
          <w:szCs w:val="24"/>
        </w:rPr>
        <w:t xml:space="preserve">Κατά την εγκατάσταση ενός τοπικού δικτύου καλείστε να επιλέξετε στην χρήση μεταξύ ενός </w:t>
      </w:r>
      <w:r w:rsidRPr="00D41FD1">
        <w:rPr>
          <w:rFonts w:ascii="Arial" w:hAnsi="Arial" w:cs="Arial"/>
          <w:sz w:val="24"/>
          <w:szCs w:val="24"/>
          <w:lang w:val="en-US"/>
        </w:rPr>
        <w:t>HUB</w:t>
      </w:r>
      <w:r w:rsidRPr="00D41FD1">
        <w:rPr>
          <w:rFonts w:ascii="Arial" w:hAnsi="Arial" w:cs="Arial"/>
          <w:sz w:val="24"/>
          <w:szCs w:val="24"/>
        </w:rPr>
        <w:t xml:space="preserve">και ενός </w:t>
      </w:r>
      <w:proofErr w:type="spellStart"/>
      <w:r w:rsidRPr="00D41FD1">
        <w:rPr>
          <w:rFonts w:ascii="Arial" w:hAnsi="Arial" w:cs="Arial"/>
          <w:sz w:val="24"/>
          <w:szCs w:val="24"/>
        </w:rPr>
        <w:t>μεταγωγέα</w:t>
      </w:r>
      <w:proofErr w:type="spellEnd"/>
      <w:r w:rsidRPr="00D41FD1">
        <w:rPr>
          <w:rFonts w:ascii="Arial" w:hAnsi="Arial" w:cs="Arial"/>
          <w:sz w:val="24"/>
          <w:szCs w:val="24"/>
        </w:rPr>
        <w:t xml:space="preserve"> (</w:t>
      </w:r>
      <w:r w:rsidRPr="00D41FD1">
        <w:rPr>
          <w:rFonts w:ascii="Arial" w:hAnsi="Arial" w:cs="Arial"/>
          <w:sz w:val="24"/>
          <w:szCs w:val="24"/>
          <w:lang w:val="en-US"/>
        </w:rPr>
        <w:t>Switch</w:t>
      </w:r>
      <w:r w:rsidRPr="00D41FD1">
        <w:rPr>
          <w:rFonts w:ascii="Arial" w:hAnsi="Arial" w:cs="Arial"/>
          <w:sz w:val="24"/>
          <w:szCs w:val="24"/>
        </w:rPr>
        <w:t xml:space="preserve">). Ποια από τις δύο συσκευές θα επιλέγατε για την καλύτερη λειτουργία του δικτύου και γιατί;  </w:t>
      </w:r>
    </w:p>
    <w:p w:rsidR="005D35EF" w:rsidRPr="00D41FD1" w:rsidRDefault="005D35EF" w:rsidP="00155D4B">
      <w:pPr>
        <w:spacing w:line="360" w:lineRule="auto"/>
        <w:jc w:val="right"/>
        <w:rPr>
          <w:rFonts w:ascii="Arial" w:hAnsi="Arial" w:cs="Arial"/>
          <w:b/>
          <w:bCs/>
          <w:sz w:val="24"/>
          <w:szCs w:val="24"/>
        </w:rPr>
      </w:pPr>
      <w:r w:rsidRPr="00D41FD1">
        <w:rPr>
          <w:rFonts w:ascii="Arial" w:hAnsi="Arial" w:cs="Arial"/>
          <w:b/>
          <w:bCs/>
          <w:sz w:val="24"/>
          <w:szCs w:val="24"/>
        </w:rPr>
        <w:t>Μονάδες 9</w:t>
      </w:r>
    </w:p>
    <w:p w:rsidR="005D35EF" w:rsidRPr="00D41FD1" w:rsidRDefault="005D35EF" w:rsidP="005D35EF">
      <w:pPr>
        <w:spacing w:line="360" w:lineRule="auto"/>
        <w:jc w:val="both"/>
        <w:rPr>
          <w:rFonts w:ascii="Arial" w:hAnsi="Arial" w:cs="Arial"/>
          <w:sz w:val="24"/>
          <w:szCs w:val="24"/>
        </w:rPr>
      </w:pPr>
      <w:r w:rsidRPr="00D41FD1">
        <w:rPr>
          <w:rFonts w:ascii="Arial" w:hAnsi="Arial" w:cs="Arial"/>
          <w:b/>
          <w:bCs/>
          <w:sz w:val="24"/>
          <w:szCs w:val="24"/>
        </w:rPr>
        <w:t>2.3</w:t>
      </w:r>
      <w:r w:rsidRPr="00D41FD1">
        <w:rPr>
          <w:rFonts w:ascii="Arial" w:hAnsi="Arial" w:cs="Arial"/>
          <w:sz w:val="24"/>
          <w:szCs w:val="24"/>
        </w:rPr>
        <w:t xml:space="preserve">Όσον αφορά τον τρόπο σύνδεσης ασυρμάτων σταθμών μεταξύ τους, ποια η διαφορά μεταξύ της </w:t>
      </w:r>
      <w:proofErr w:type="spellStart"/>
      <w:r w:rsidRPr="00D41FD1">
        <w:rPr>
          <w:rFonts w:ascii="Arial" w:hAnsi="Arial" w:cs="Arial"/>
          <w:sz w:val="24"/>
          <w:szCs w:val="24"/>
        </w:rPr>
        <w:t>αυτοοργανωμένης</w:t>
      </w:r>
      <w:proofErr w:type="spellEnd"/>
      <w:r w:rsidRPr="00D41FD1">
        <w:rPr>
          <w:rFonts w:ascii="Arial" w:hAnsi="Arial" w:cs="Arial"/>
          <w:sz w:val="24"/>
          <w:szCs w:val="24"/>
        </w:rPr>
        <w:t xml:space="preserve"> ή κατ’ απαίτηση σύνδεσης και της σύνδεσης υποδομής;</w:t>
      </w:r>
    </w:p>
    <w:p w:rsidR="005D35EF" w:rsidRPr="00D41FD1" w:rsidRDefault="005D35EF" w:rsidP="005D35EF">
      <w:pPr>
        <w:spacing w:line="360" w:lineRule="auto"/>
        <w:jc w:val="right"/>
        <w:rPr>
          <w:rFonts w:ascii="Arial" w:hAnsi="Arial" w:cs="Arial"/>
          <w:b/>
          <w:bCs/>
          <w:sz w:val="24"/>
          <w:szCs w:val="24"/>
        </w:rPr>
      </w:pPr>
      <w:r w:rsidRPr="00D41FD1">
        <w:rPr>
          <w:rFonts w:ascii="Arial" w:hAnsi="Arial" w:cs="Arial"/>
          <w:b/>
          <w:bCs/>
          <w:sz w:val="24"/>
          <w:szCs w:val="24"/>
        </w:rPr>
        <w:t>Μονάδες 6</w:t>
      </w:r>
    </w:p>
    <w:p w:rsidR="003F6D77" w:rsidRDefault="003F6D77" w:rsidP="003F6D77">
      <w:pPr>
        <w:spacing w:line="360" w:lineRule="auto"/>
        <w:jc w:val="both"/>
        <w:rPr>
          <w:rFonts w:ascii="Arial" w:hAnsi="Arial" w:cs="Arial"/>
          <w:b/>
          <w:bCs/>
          <w:sz w:val="24"/>
          <w:szCs w:val="24"/>
        </w:rPr>
      </w:pPr>
      <w:r w:rsidRPr="00D41FD1">
        <w:rPr>
          <w:rStyle w:val="normaltextrun"/>
          <w:rFonts w:ascii="Arial" w:hAnsi="Arial" w:cs="Arial"/>
          <w:b/>
          <w:bCs/>
          <w:sz w:val="24"/>
          <w:szCs w:val="24"/>
        </w:rPr>
        <w:t xml:space="preserve">ΘΕΜΑ </w:t>
      </w:r>
      <w:r>
        <w:rPr>
          <w:rStyle w:val="normaltextrun"/>
          <w:rFonts w:ascii="Arial" w:hAnsi="Arial" w:cs="Arial"/>
          <w:b/>
          <w:bCs/>
          <w:sz w:val="24"/>
          <w:szCs w:val="24"/>
        </w:rPr>
        <w:t>2</w:t>
      </w:r>
      <w:r w:rsidRPr="00D41FD1">
        <w:rPr>
          <w:rStyle w:val="eop"/>
          <w:rFonts w:ascii="Arial" w:eastAsiaTheme="majorEastAsia" w:hAnsi="Arial" w:cs="Arial"/>
          <w:sz w:val="24"/>
          <w:szCs w:val="24"/>
        </w:rPr>
        <w:t> </w:t>
      </w:r>
      <w:r w:rsidRPr="00803797">
        <w:rPr>
          <w:rFonts w:ascii="Arial" w:hAnsi="Arial" w:cs="Arial"/>
          <w:b/>
          <w:sz w:val="24"/>
          <w:szCs w:val="24"/>
        </w:rPr>
        <w:t>(21557)</w:t>
      </w:r>
    </w:p>
    <w:p w:rsidR="00B3009A" w:rsidRPr="00D41FD1" w:rsidRDefault="00B3009A" w:rsidP="00B3009A">
      <w:pPr>
        <w:autoSpaceDE w:val="0"/>
        <w:autoSpaceDN w:val="0"/>
        <w:adjustRightInd w:val="0"/>
        <w:spacing w:after="0" w:line="360" w:lineRule="auto"/>
        <w:jc w:val="both"/>
        <w:rPr>
          <w:rFonts w:ascii="Arial" w:hAnsi="Arial" w:cs="Arial"/>
          <w:sz w:val="24"/>
          <w:szCs w:val="24"/>
        </w:rPr>
      </w:pPr>
      <w:r w:rsidRPr="00D41FD1">
        <w:rPr>
          <w:rFonts w:ascii="Arial" w:hAnsi="Arial" w:cs="Arial"/>
          <w:b/>
          <w:bCs/>
          <w:sz w:val="24"/>
          <w:szCs w:val="24"/>
        </w:rPr>
        <w:t>2.3</w:t>
      </w:r>
      <w:r w:rsidRPr="00D41FD1">
        <w:rPr>
          <w:rFonts w:ascii="Arial" w:hAnsi="Arial" w:cs="Arial"/>
          <w:sz w:val="24"/>
          <w:szCs w:val="24"/>
        </w:rPr>
        <w:t xml:space="preserve">Να συμπληρωθούν τα κενά στο παρακάτω κείμενο, επιλέγοντας από την λίστα που ακολουθεί. Κάθε στοιχείο της λίστας αντιστοιχεί σε ένα μόνο κενό. </w:t>
      </w:r>
    </w:p>
    <w:p w:rsidR="00B3009A" w:rsidRPr="00D41FD1" w:rsidRDefault="00B3009A" w:rsidP="00B3009A">
      <w:pPr>
        <w:autoSpaceDE w:val="0"/>
        <w:autoSpaceDN w:val="0"/>
        <w:adjustRightInd w:val="0"/>
        <w:spacing w:after="0" w:line="360" w:lineRule="auto"/>
        <w:jc w:val="both"/>
        <w:rPr>
          <w:rFonts w:ascii="Arial" w:hAnsi="Arial" w:cs="Arial"/>
          <w:b/>
          <w:bCs/>
          <w:sz w:val="24"/>
          <w:szCs w:val="24"/>
        </w:rPr>
      </w:pPr>
    </w:p>
    <w:p w:rsidR="00B3009A" w:rsidRPr="00D41FD1" w:rsidRDefault="00B3009A" w:rsidP="00B3009A">
      <w:pPr>
        <w:autoSpaceDE w:val="0"/>
        <w:autoSpaceDN w:val="0"/>
        <w:adjustRightInd w:val="0"/>
        <w:spacing w:after="0" w:line="360" w:lineRule="auto"/>
        <w:jc w:val="both"/>
        <w:rPr>
          <w:rFonts w:ascii="Arial" w:hAnsi="Arial" w:cs="Arial"/>
          <w:sz w:val="24"/>
          <w:szCs w:val="24"/>
        </w:rPr>
      </w:pPr>
      <w:r w:rsidRPr="00D41FD1">
        <w:rPr>
          <w:rFonts w:ascii="Arial" w:hAnsi="Arial" w:cs="Arial"/>
          <w:sz w:val="24"/>
          <w:szCs w:val="24"/>
        </w:rPr>
        <w:t xml:space="preserve">Ο  _________(1)  επιτρέπει στους υπολογιστές ενός δικτύου να επικοινωνούν μεταξύ τους. Οι υπολογιστές συνδέονται σε αυτόν μέσω καλωδίων </w:t>
      </w:r>
      <w:proofErr w:type="spellStart"/>
      <w:r w:rsidRPr="00D41FD1">
        <w:rPr>
          <w:rFonts w:ascii="Arial" w:hAnsi="Arial" w:cs="Arial"/>
          <w:sz w:val="24"/>
          <w:szCs w:val="24"/>
        </w:rPr>
        <w:t>Ethernet</w:t>
      </w:r>
      <w:proofErr w:type="spellEnd"/>
      <w:r w:rsidRPr="00D41FD1">
        <w:rPr>
          <w:rFonts w:ascii="Arial" w:hAnsi="Arial" w:cs="Arial"/>
          <w:sz w:val="24"/>
          <w:szCs w:val="24"/>
        </w:rPr>
        <w:t xml:space="preserve"> επιτρέποντας έτσι τις Πληροφορίες να  αποστέλλονται από τον έναν υπολογιστή στον άλλον. Λειτουργεί</w:t>
      </w:r>
      <w:r w:rsidR="003F6D77">
        <w:rPr>
          <w:rFonts w:ascii="Arial" w:hAnsi="Arial" w:cs="Arial"/>
          <w:sz w:val="24"/>
          <w:szCs w:val="24"/>
        </w:rPr>
        <w:t xml:space="preserve"> </w:t>
      </w:r>
      <w:r w:rsidRPr="00D41FD1">
        <w:rPr>
          <w:rFonts w:ascii="Arial" w:hAnsi="Arial" w:cs="Arial"/>
          <w:sz w:val="24"/>
          <w:szCs w:val="24"/>
        </w:rPr>
        <w:t>στο ___________ (2), κατά συνέπεια δεν μπορεί να</w:t>
      </w:r>
      <w:r w:rsidR="003F6D77">
        <w:rPr>
          <w:rFonts w:ascii="Arial" w:hAnsi="Arial" w:cs="Arial"/>
          <w:sz w:val="24"/>
          <w:szCs w:val="24"/>
        </w:rPr>
        <w:t xml:space="preserve"> </w:t>
      </w:r>
      <w:r w:rsidRPr="00D41FD1">
        <w:rPr>
          <w:rFonts w:ascii="Arial" w:hAnsi="Arial" w:cs="Arial"/>
          <w:sz w:val="24"/>
          <w:szCs w:val="24"/>
        </w:rPr>
        <w:t xml:space="preserve">αναγνωρίσει  την προέλευση ή τον προορισμό των πληροφοριών που λαμβάνει. </w:t>
      </w:r>
    </w:p>
    <w:p w:rsidR="00B3009A" w:rsidRPr="00D41FD1" w:rsidRDefault="00B3009A" w:rsidP="00B3009A">
      <w:pPr>
        <w:autoSpaceDE w:val="0"/>
        <w:autoSpaceDN w:val="0"/>
        <w:adjustRightInd w:val="0"/>
        <w:spacing w:after="0" w:line="360" w:lineRule="auto"/>
        <w:jc w:val="both"/>
        <w:rPr>
          <w:rFonts w:ascii="Arial" w:hAnsi="Arial" w:cs="Arial"/>
          <w:sz w:val="24"/>
          <w:szCs w:val="24"/>
        </w:rPr>
      </w:pPr>
      <w:r w:rsidRPr="00D41FD1">
        <w:rPr>
          <w:rFonts w:ascii="Arial" w:hAnsi="Arial" w:cs="Arial"/>
          <w:sz w:val="24"/>
          <w:szCs w:val="24"/>
        </w:rPr>
        <w:t>Ο_________ (3) λειτουργεί στο δεύτερο επίπεδο του OSI και για αυτό εντοπίζει τον προορισμό</w:t>
      </w:r>
      <w:r w:rsidR="003F6D77">
        <w:rPr>
          <w:rFonts w:ascii="Arial" w:hAnsi="Arial" w:cs="Arial"/>
          <w:sz w:val="24"/>
          <w:szCs w:val="24"/>
        </w:rPr>
        <w:t xml:space="preserve"> </w:t>
      </w:r>
      <w:r w:rsidRPr="00D41FD1">
        <w:rPr>
          <w:rFonts w:ascii="Arial" w:hAnsi="Arial" w:cs="Arial"/>
          <w:sz w:val="24"/>
          <w:szCs w:val="24"/>
        </w:rPr>
        <w:t>της πληροφορίας που λαμβάνει, χρησιμοποιώντας την __________________ (4) του</w:t>
      </w:r>
      <w:r w:rsidR="003F6D77">
        <w:rPr>
          <w:rFonts w:ascii="Arial" w:hAnsi="Arial" w:cs="Arial"/>
          <w:sz w:val="24"/>
          <w:szCs w:val="24"/>
        </w:rPr>
        <w:t xml:space="preserve"> </w:t>
      </w:r>
      <w:r w:rsidRPr="00D41FD1">
        <w:rPr>
          <w:rFonts w:ascii="Arial" w:hAnsi="Arial" w:cs="Arial"/>
          <w:sz w:val="24"/>
          <w:szCs w:val="24"/>
        </w:rPr>
        <w:t>παραλήπτη.</w:t>
      </w:r>
      <w:r w:rsidR="003F6D77">
        <w:rPr>
          <w:rFonts w:ascii="Arial" w:hAnsi="Arial" w:cs="Arial"/>
          <w:sz w:val="24"/>
          <w:szCs w:val="24"/>
        </w:rPr>
        <w:t xml:space="preserve"> </w:t>
      </w:r>
      <w:r w:rsidRPr="00D41FD1">
        <w:rPr>
          <w:rFonts w:ascii="Arial" w:hAnsi="Arial" w:cs="Arial"/>
          <w:sz w:val="24"/>
          <w:szCs w:val="24"/>
        </w:rPr>
        <w:t>Συνεπώς, αποστέλλει την πληροφορία που λαμβάνει μόνον στον</w:t>
      </w:r>
      <w:r w:rsidR="003F6D77">
        <w:rPr>
          <w:rFonts w:ascii="Arial" w:hAnsi="Arial" w:cs="Arial"/>
          <w:sz w:val="24"/>
          <w:szCs w:val="24"/>
        </w:rPr>
        <w:t xml:space="preserve"> </w:t>
      </w:r>
      <w:r w:rsidRPr="00D41FD1">
        <w:rPr>
          <w:rFonts w:ascii="Arial" w:hAnsi="Arial" w:cs="Arial"/>
          <w:sz w:val="24"/>
          <w:szCs w:val="24"/>
        </w:rPr>
        <w:t xml:space="preserve">υπολογιστή, για τον οποίο προορίζεται. </w:t>
      </w:r>
    </w:p>
    <w:p w:rsidR="00B3009A" w:rsidRPr="00D41FD1" w:rsidRDefault="00B3009A" w:rsidP="00B3009A">
      <w:pPr>
        <w:spacing w:after="0" w:line="360" w:lineRule="auto"/>
        <w:jc w:val="both"/>
        <w:rPr>
          <w:rFonts w:ascii="Arial" w:hAnsi="Arial" w:cs="Arial"/>
          <w:sz w:val="24"/>
          <w:szCs w:val="24"/>
        </w:rPr>
      </w:pPr>
      <w:r w:rsidRPr="00D41FD1">
        <w:rPr>
          <w:rFonts w:ascii="Arial" w:hAnsi="Arial" w:cs="Arial"/>
          <w:sz w:val="24"/>
          <w:szCs w:val="24"/>
        </w:rPr>
        <w:t xml:space="preserve">Μια βασική διαφορά ανάμεσα σε έναν </w:t>
      </w:r>
      <w:proofErr w:type="spellStart"/>
      <w:r w:rsidRPr="00D41FD1">
        <w:rPr>
          <w:rFonts w:ascii="Arial" w:hAnsi="Arial" w:cs="Arial"/>
          <w:sz w:val="24"/>
          <w:szCs w:val="24"/>
        </w:rPr>
        <w:t>Hub</w:t>
      </w:r>
      <w:proofErr w:type="spellEnd"/>
      <w:r w:rsidRPr="00D41FD1">
        <w:rPr>
          <w:rFonts w:ascii="Arial" w:hAnsi="Arial" w:cs="Arial"/>
          <w:sz w:val="24"/>
          <w:szCs w:val="24"/>
        </w:rPr>
        <w:t xml:space="preserve"> και ένα </w:t>
      </w:r>
      <w:proofErr w:type="spellStart"/>
      <w:r w:rsidRPr="00D41FD1">
        <w:rPr>
          <w:rFonts w:ascii="Arial" w:hAnsi="Arial" w:cs="Arial"/>
          <w:sz w:val="24"/>
          <w:szCs w:val="24"/>
        </w:rPr>
        <w:t>switch</w:t>
      </w:r>
      <w:proofErr w:type="spellEnd"/>
      <w:r w:rsidRPr="00D41FD1">
        <w:rPr>
          <w:rFonts w:ascii="Arial" w:hAnsi="Arial" w:cs="Arial"/>
          <w:sz w:val="24"/>
          <w:szCs w:val="24"/>
        </w:rPr>
        <w:t xml:space="preserve"> είναι ότι όλες οι συσκευές που είναι</w:t>
      </w:r>
      <w:r w:rsidR="003F6D77">
        <w:rPr>
          <w:rFonts w:ascii="Arial" w:hAnsi="Arial" w:cs="Arial"/>
          <w:sz w:val="24"/>
          <w:szCs w:val="24"/>
        </w:rPr>
        <w:t xml:space="preserve"> </w:t>
      </w:r>
      <w:r w:rsidRPr="00D41FD1">
        <w:rPr>
          <w:rFonts w:ascii="Arial" w:hAnsi="Arial" w:cs="Arial"/>
          <w:sz w:val="24"/>
          <w:szCs w:val="24"/>
        </w:rPr>
        <w:t xml:space="preserve">συνδεδεμένοι με ένα </w:t>
      </w:r>
      <w:proofErr w:type="spellStart"/>
      <w:r w:rsidRPr="00D41FD1">
        <w:rPr>
          <w:rFonts w:ascii="Arial" w:hAnsi="Arial" w:cs="Arial"/>
          <w:sz w:val="24"/>
          <w:szCs w:val="24"/>
        </w:rPr>
        <w:t>Hub</w:t>
      </w:r>
      <w:proofErr w:type="spellEnd"/>
      <w:r w:rsidR="003F6D77">
        <w:rPr>
          <w:rFonts w:ascii="Arial" w:hAnsi="Arial" w:cs="Arial"/>
          <w:sz w:val="24"/>
          <w:szCs w:val="24"/>
        </w:rPr>
        <w:t xml:space="preserve"> </w:t>
      </w:r>
      <w:r w:rsidRPr="00D41FD1">
        <w:rPr>
          <w:rFonts w:ascii="Arial" w:hAnsi="Arial" w:cs="Arial"/>
          <w:sz w:val="24"/>
          <w:szCs w:val="24"/>
        </w:rPr>
        <w:t xml:space="preserve">μοιράζονται  το _________ (5) μεταξύ τους, ενώ μια συσκευή </w:t>
      </w:r>
      <w:proofErr w:type="spellStart"/>
      <w:r w:rsidRPr="00D41FD1">
        <w:rPr>
          <w:rFonts w:ascii="Arial" w:hAnsi="Arial" w:cs="Arial"/>
          <w:sz w:val="24"/>
          <w:szCs w:val="24"/>
        </w:rPr>
        <w:t>πουσυνδέεται</w:t>
      </w:r>
      <w:proofErr w:type="spellEnd"/>
      <w:r w:rsidRPr="00D41FD1">
        <w:rPr>
          <w:rFonts w:ascii="Arial" w:hAnsi="Arial" w:cs="Arial"/>
          <w:sz w:val="24"/>
          <w:szCs w:val="24"/>
        </w:rPr>
        <w:t xml:space="preserve"> σε μια θύρα ενός </w:t>
      </w:r>
      <w:proofErr w:type="spellStart"/>
      <w:r w:rsidRPr="00D41FD1">
        <w:rPr>
          <w:rFonts w:ascii="Arial" w:hAnsi="Arial" w:cs="Arial"/>
          <w:sz w:val="24"/>
          <w:szCs w:val="24"/>
        </w:rPr>
        <w:t>switch</w:t>
      </w:r>
      <w:proofErr w:type="spellEnd"/>
      <w:r w:rsidRPr="00D41FD1">
        <w:rPr>
          <w:rFonts w:ascii="Arial" w:hAnsi="Arial" w:cs="Arial"/>
          <w:sz w:val="24"/>
          <w:szCs w:val="24"/>
        </w:rPr>
        <w:t xml:space="preserve"> έχει στη διάθεσή της το </w:t>
      </w:r>
      <w:proofErr w:type="spellStart"/>
      <w:r w:rsidRPr="00D41FD1">
        <w:rPr>
          <w:rFonts w:ascii="Arial" w:hAnsi="Arial" w:cs="Arial"/>
          <w:sz w:val="24"/>
          <w:szCs w:val="24"/>
        </w:rPr>
        <w:t>πλήρεςεύρος</w:t>
      </w:r>
      <w:proofErr w:type="spellEnd"/>
      <w:r w:rsidRPr="00D41FD1">
        <w:rPr>
          <w:rFonts w:ascii="Arial" w:hAnsi="Arial" w:cs="Arial"/>
          <w:sz w:val="24"/>
          <w:szCs w:val="24"/>
        </w:rPr>
        <w:t xml:space="preserve"> ζώνης.</w:t>
      </w:r>
    </w:p>
    <w:p w:rsidR="00B3009A" w:rsidRPr="00D41FD1" w:rsidRDefault="00B3009A" w:rsidP="00B3009A">
      <w:pPr>
        <w:pStyle w:val="a5"/>
        <w:autoSpaceDE w:val="0"/>
        <w:autoSpaceDN w:val="0"/>
        <w:adjustRightInd w:val="0"/>
        <w:spacing w:line="360" w:lineRule="auto"/>
        <w:ind w:left="0"/>
        <w:jc w:val="both"/>
        <w:rPr>
          <w:rFonts w:ascii="Arial" w:hAnsi="Arial" w:cs="Arial"/>
        </w:rPr>
      </w:pPr>
    </w:p>
    <w:p w:rsidR="00B3009A" w:rsidRPr="00D41FD1" w:rsidRDefault="00B3009A" w:rsidP="00B3009A">
      <w:pPr>
        <w:pStyle w:val="a5"/>
        <w:autoSpaceDE w:val="0"/>
        <w:autoSpaceDN w:val="0"/>
        <w:adjustRightInd w:val="0"/>
        <w:spacing w:line="360" w:lineRule="auto"/>
        <w:ind w:left="357" w:hanging="357"/>
        <w:jc w:val="both"/>
        <w:rPr>
          <w:rFonts w:ascii="Arial" w:hAnsi="Arial" w:cs="Arial"/>
        </w:rPr>
      </w:pPr>
      <w:r w:rsidRPr="00D41FD1">
        <w:rPr>
          <w:rFonts w:ascii="Arial" w:hAnsi="Arial" w:cs="Arial"/>
        </w:rPr>
        <w:t>α. φυσικό επίπεδο του OSI.</w:t>
      </w:r>
    </w:p>
    <w:p w:rsidR="00B3009A" w:rsidRPr="00D41FD1" w:rsidRDefault="00B3009A" w:rsidP="00B3009A">
      <w:pPr>
        <w:pStyle w:val="a5"/>
        <w:autoSpaceDE w:val="0"/>
        <w:autoSpaceDN w:val="0"/>
        <w:adjustRightInd w:val="0"/>
        <w:spacing w:line="360" w:lineRule="auto"/>
        <w:ind w:left="357" w:hanging="357"/>
        <w:jc w:val="both"/>
        <w:rPr>
          <w:rFonts w:ascii="Arial" w:hAnsi="Arial" w:cs="Arial"/>
        </w:rPr>
      </w:pPr>
      <w:r w:rsidRPr="00D41FD1">
        <w:rPr>
          <w:rFonts w:ascii="Arial" w:hAnsi="Arial" w:cs="Arial"/>
        </w:rPr>
        <w:t xml:space="preserve">β. </w:t>
      </w:r>
      <w:proofErr w:type="spellStart"/>
      <w:r w:rsidRPr="00D41FD1">
        <w:rPr>
          <w:rFonts w:ascii="Arial" w:hAnsi="Arial" w:cs="Arial"/>
        </w:rPr>
        <w:t>μεταγωγέας</w:t>
      </w:r>
      <w:proofErr w:type="spellEnd"/>
      <w:r w:rsidRPr="00D41FD1">
        <w:rPr>
          <w:rFonts w:ascii="Arial" w:hAnsi="Arial" w:cs="Arial"/>
        </w:rPr>
        <w:t xml:space="preserve"> (</w:t>
      </w:r>
      <w:r w:rsidRPr="00D41FD1">
        <w:rPr>
          <w:rFonts w:ascii="Arial" w:hAnsi="Arial" w:cs="Arial"/>
          <w:lang w:val="en-US"/>
        </w:rPr>
        <w:t>switch</w:t>
      </w:r>
      <w:r w:rsidRPr="00D41FD1">
        <w:rPr>
          <w:rFonts w:ascii="Arial" w:hAnsi="Arial" w:cs="Arial"/>
        </w:rPr>
        <w:t>).</w:t>
      </w:r>
    </w:p>
    <w:p w:rsidR="00B3009A" w:rsidRPr="00D41FD1" w:rsidRDefault="00B3009A" w:rsidP="00B3009A">
      <w:pPr>
        <w:pStyle w:val="a5"/>
        <w:autoSpaceDE w:val="0"/>
        <w:autoSpaceDN w:val="0"/>
        <w:adjustRightInd w:val="0"/>
        <w:spacing w:line="360" w:lineRule="auto"/>
        <w:ind w:left="357" w:hanging="357"/>
        <w:jc w:val="both"/>
        <w:rPr>
          <w:rFonts w:ascii="Arial" w:hAnsi="Arial" w:cs="Arial"/>
        </w:rPr>
      </w:pPr>
      <w:r w:rsidRPr="00D41FD1">
        <w:rPr>
          <w:rFonts w:ascii="Arial" w:hAnsi="Arial" w:cs="Arial"/>
        </w:rPr>
        <w:t>γ. εύρος ζώνης.</w:t>
      </w:r>
    </w:p>
    <w:p w:rsidR="00B3009A" w:rsidRPr="00D41FD1" w:rsidRDefault="00B3009A" w:rsidP="00B3009A">
      <w:pPr>
        <w:pStyle w:val="a5"/>
        <w:autoSpaceDE w:val="0"/>
        <w:autoSpaceDN w:val="0"/>
        <w:adjustRightInd w:val="0"/>
        <w:spacing w:line="360" w:lineRule="auto"/>
        <w:ind w:left="357" w:hanging="357"/>
        <w:jc w:val="both"/>
        <w:rPr>
          <w:rFonts w:ascii="Arial" w:hAnsi="Arial" w:cs="Arial"/>
        </w:rPr>
      </w:pPr>
      <w:r w:rsidRPr="00D41FD1">
        <w:rPr>
          <w:rFonts w:ascii="Arial" w:hAnsi="Arial" w:cs="Arial"/>
        </w:rPr>
        <w:t>δ.</w:t>
      </w:r>
      <w:r w:rsidR="003F6D77">
        <w:rPr>
          <w:rFonts w:ascii="Arial" w:hAnsi="Arial" w:cs="Arial"/>
        </w:rPr>
        <w:t xml:space="preserve"> </w:t>
      </w:r>
      <w:r w:rsidRPr="00D41FD1">
        <w:rPr>
          <w:rFonts w:ascii="Arial" w:hAnsi="Arial" w:cs="Arial"/>
        </w:rPr>
        <w:t>διανομέας (</w:t>
      </w:r>
      <w:r w:rsidRPr="00D41FD1">
        <w:rPr>
          <w:rFonts w:ascii="Arial" w:hAnsi="Arial" w:cs="Arial"/>
          <w:lang w:val="en-US"/>
        </w:rPr>
        <w:t>hub</w:t>
      </w:r>
      <w:r w:rsidRPr="00D41FD1">
        <w:rPr>
          <w:rFonts w:ascii="Arial" w:hAnsi="Arial" w:cs="Arial"/>
        </w:rPr>
        <w:t>).</w:t>
      </w:r>
    </w:p>
    <w:p w:rsidR="00B3009A" w:rsidRPr="00D41FD1" w:rsidRDefault="00B3009A" w:rsidP="00B3009A">
      <w:pPr>
        <w:pStyle w:val="a5"/>
        <w:autoSpaceDE w:val="0"/>
        <w:autoSpaceDN w:val="0"/>
        <w:adjustRightInd w:val="0"/>
        <w:spacing w:line="360" w:lineRule="auto"/>
        <w:ind w:left="357" w:hanging="357"/>
        <w:jc w:val="both"/>
        <w:rPr>
          <w:rFonts w:ascii="Arial" w:hAnsi="Arial" w:cs="Arial"/>
        </w:rPr>
      </w:pPr>
      <w:r w:rsidRPr="00D41FD1">
        <w:rPr>
          <w:rFonts w:ascii="Arial" w:hAnsi="Arial" w:cs="Arial"/>
        </w:rPr>
        <w:t>ε.  φυσική διεύθυνση (MAC)</w:t>
      </w:r>
    </w:p>
    <w:p w:rsidR="003F6D77" w:rsidRDefault="00B3009A" w:rsidP="00155D4B">
      <w:pPr>
        <w:autoSpaceDE w:val="0"/>
        <w:autoSpaceDN w:val="0"/>
        <w:adjustRightInd w:val="0"/>
        <w:spacing w:after="0" w:line="360" w:lineRule="auto"/>
        <w:rPr>
          <w:rFonts w:ascii="Arial" w:hAnsi="Arial" w:cs="Arial"/>
          <w:sz w:val="24"/>
          <w:szCs w:val="24"/>
        </w:rPr>
      </w:pPr>
      <w:r w:rsidRPr="00D41FD1">
        <w:rPr>
          <w:rFonts w:ascii="Arial" w:hAnsi="Arial" w:cs="Arial"/>
          <w:sz w:val="24"/>
          <w:szCs w:val="24"/>
        </w:rPr>
        <w:t>Στ. επίπεδο δικτύου</w:t>
      </w:r>
      <w:r w:rsidR="00155D4B" w:rsidRPr="00D41FD1">
        <w:rPr>
          <w:rFonts w:ascii="Arial" w:hAnsi="Arial" w:cs="Arial"/>
          <w:sz w:val="24"/>
          <w:szCs w:val="24"/>
        </w:rPr>
        <w:t xml:space="preserve">  </w:t>
      </w:r>
    </w:p>
    <w:p w:rsidR="00155D4B" w:rsidRPr="00D41FD1" w:rsidRDefault="00155D4B" w:rsidP="00155D4B">
      <w:pPr>
        <w:autoSpaceDE w:val="0"/>
        <w:autoSpaceDN w:val="0"/>
        <w:adjustRightInd w:val="0"/>
        <w:spacing w:after="0" w:line="360" w:lineRule="auto"/>
        <w:rPr>
          <w:rFonts w:ascii="Arial" w:hAnsi="Arial" w:cs="Arial"/>
          <w:b/>
          <w:bCs/>
          <w:sz w:val="24"/>
          <w:szCs w:val="24"/>
        </w:rPr>
      </w:pPr>
      <w:r w:rsidRPr="00D41FD1">
        <w:rPr>
          <w:rFonts w:ascii="Arial" w:hAnsi="Arial" w:cs="Arial"/>
          <w:sz w:val="24"/>
          <w:szCs w:val="24"/>
        </w:rPr>
        <w:t xml:space="preserve">                                                                                                         </w:t>
      </w:r>
      <w:r w:rsidR="003F6D77">
        <w:rPr>
          <w:rFonts w:ascii="Arial" w:hAnsi="Arial" w:cs="Arial"/>
          <w:sz w:val="24"/>
          <w:szCs w:val="24"/>
        </w:rPr>
        <w:t xml:space="preserve">                                  </w:t>
      </w:r>
      <w:r w:rsidRPr="00D41FD1">
        <w:rPr>
          <w:rFonts w:ascii="Arial" w:hAnsi="Arial" w:cs="Arial"/>
          <w:b/>
          <w:bCs/>
          <w:sz w:val="24"/>
          <w:szCs w:val="24"/>
        </w:rPr>
        <w:t>Μονάδες 5</w:t>
      </w:r>
    </w:p>
    <w:p w:rsidR="001334DD" w:rsidRDefault="001334DD" w:rsidP="002C129B">
      <w:pPr>
        <w:pStyle w:val="paragraph"/>
        <w:spacing w:before="0" w:beforeAutospacing="0" w:after="0" w:afterAutospacing="0" w:line="360" w:lineRule="auto"/>
        <w:jc w:val="both"/>
        <w:textAlignment w:val="baseline"/>
        <w:rPr>
          <w:rStyle w:val="normaltextrun"/>
          <w:rFonts w:ascii="Arial" w:hAnsi="Arial" w:cs="Arial"/>
          <w:b/>
          <w:bCs/>
        </w:rPr>
      </w:pPr>
    </w:p>
    <w:p w:rsidR="002C129B" w:rsidRPr="00D41FD1" w:rsidRDefault="002C129B" w:rsidP="002C129B">
      <w:pPr>
        <w:pStyle w:val="paragraph"/>
        <w:spacing w:before="0" w:beforeAutospacing="0" w:after="0" w:afterAutospacing="0" w:line="360" w:lineRule="auto"/>
        <w:jc w:val="both"/>
        <w:textAlignment w:val="baseline"/>
        <w:rPr>
          <w:rFonts w:ascii="Arial" w:hAnsi="Arial" w:cs="Arial"/>
        </w:rPr>
      </w:pPr>
      <w:r w:rsidRPr="00D41FD1">
        <w:rPr>
          <w:rStyle w:val="normaltextrun"/>
          <w:rFonts w:ascii="Arial" w:hAnsi="Arial" w:cs="Arial"/>
          <w:b/>
          <w:bCs/>
        </w:rPr>
        <w:lastRenderedPageBreak/>
        <w:t>ΘΕΜΑ 2 </w:t>
      </w:r>
      <w:r w:rsidRPr="00D41FD1">
        <w:rPr>
          <w:rStyle w:val="eop"/>
          <w:rFonts w:ascii="Arial" w:hAnsi="Arial" w:cs="Arial"/>
        </w:rPr>
        <w:t> (21180)</w:t>
      </w:r>
    </w:p>
    <w:p w:rsidR="002C129B" w:rsidRPr="00D41FD1" w:rsidRDefault="002C129B" w:rsidP="002C129B">
      <w:pPr>
        <w:pStyle w:val="paragraph"/>
        <w:spacing w:before="0" w:beforeAutospacing="0" w:after="0" w:afterAutospacing="0" w:line="360" w:lineRule="auto"/>
        <w:jc w:val="both"/>
        <w:textAlignment w:val="baseline"/>
        <w:rPr>
          <w:rFonts w:ascii="Arial" w:hAnsi="Arial" w:cs="Arial"/>
        </w:rPr>
      </w:pPr>
      <w:r w:rsidRPr="00D41FD1">
        <w:rPr>
          <w:rStyle w:val="normaltextrun"/>
          <w:rFonts w:ascii="Arial" w:hAnsi="Arial" w:cs="Arial"/>
          <w:b/>
          <w:bCs/>
        </w:rPr>
        <w:t>2.1</w:t>
      </w:r>
      <w:r w:rsidRPr="00D41FD1">
        <w:rPr>
          <w:rStyle w:val="eop"/>
          <w:rFonts w:ascii="Arial" w:hAnsi="Arial" w:cs="Arial"/>
        </w:rPr>
        <w:t> </w:t>
      </w:r>
    </w:p>
    <w:p w:rsidR="002C129B" w:rsidRPr="00D41FD1" w:rsidRDefault="002C129B" w:rsidP="002C129B">
      <w:pPr>
        <w:spacing w:after="0" w:line="360" w:lineRule="auto"/>
        <w:jc w:val="both"/>
        <w:rPr>
          <w:rFonts w:ascii="Arial" w:hAnsi="Arial" w:cs="Arial"/>
          <w:sz w:val="24"/>
          <w:szCs w:val="24"/>
        </w:rPr>
      </w:pPr>
      <w:r w:rsidRPr="00D41FD1">
        <w:rPr>
          <w:rFonts w:ascii="Arial" w:hAnsi="Arial" w:cs="Arial"/>
          <w:sz w:val="24"/>
          <w:szCs w:val="24"/>
        </w:rPr>
        <w:t xml:space="preserve">Επιλέξτε ποιες από τις παρακάτω συσκευές είναι ενσωματωμένες σε έναν οικιακό </w:t>
      </w:r>
      <w:r w:rsidRPr="00D41FD1">
        <w:rPr>
          <w:rFonts w:ascii="Arial" w:hAnsi="Arial" w:cs="Arial"/>
          <w:sz w:val="24"/>
          <w:szCs w:val="24"/>
          <w:lang w:val="en-US"/>
        </w:rPr>
        <w:t>ADSL</w:t>
      </w:r>
      <w:r w:rsidRPr="00D41FD1">
        <w:rPr>
          <w:rFonts w:ascii="Arial" w:hAnsi="Arial" w:cs="Arial"/>
          <w:sz w:val="24"/>
          <w:szCs w:val="24"/>
        </w:rPr>
        <w:t xml:space="preserve">ή </w:t>
      </w:r>
      <w:r w:rsidRPr="00D41FD1">
        <w:rPr>
          <w:rFonts w:ascii="Arial" w:hAnsi="Arial" w:cs="Arial"/>
          <w:sz w:val="24"/>
          <w:szCs w:val="24"/>
          <w:lang w:val="en-US"/>
        </w:rPr>
        <w:t>VDSL</w:t>
      </w:r>
      <w:r w:rsidR="005A5369">
        <w:rPr>
          <w:rFonts w:ascii="Arial" w:hAnsi="Arial" w:cs="Arial"/>
          <w:sz w:val="24"/>
          <w:szCs w:val="24"/>
        </w:rPr>
        <w:t xml:space="preserve"> </w:t>
      </w:r>
      <w:r w:rsidRPr="00D41FD1">
        <w:rPr>
          <w:rFonts w:ascii="Arial" w:hAnsi="Arial" w:cs="Arial"/>
          <w:sz w:val="24"/>
          <w:szCs w:val="24"/>
          <w:lang w:val="en-US"/>
        </w:rPr>
        <w:t>router</w:t>
      </w:r>
      <w:r w:rsidRPr="00D41FD1">
        <w:rPr>
          <w:rFonts w:ascii="Arial" w:hAnsi="Arial" w:cs="Arial"/>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2C129B" w:rsidRPr="00D41FD1" w:rsidTr="009B6BE4">
        <w:tc>
          <w:tcPr>
            <w:tcW w:w="4643" w:type="dxa"/>
          </w:tcPr>
          <w:p w:rsidR="002C129B" w:rsidRPr="00D41FD1" w:rsidRDefault="002C129B" w:rsidP="009B6BE4">
            <w:pPr>
              <w:spacing w:line="360" w:lineRule="auto"/>
              <w:jc w:val="both"/>
              <w:rPr>
                <w:rFonts w:ascii="Arial" w:hAnsi="Arial" w:cs="Arial"/>
                <w:sz w:val="24"/>
                <w:szCs w:val="24"/>
              </w:rPr>
            </w:pPr>
            <w:r w:rsidRPr="00D41FD1">
              <w:rPr>
                <w:rFonts w:ascii="Arial" w:hAnsi="Arial" w:cs="Arial"/>
                <w:sz w:val="24"/>
                <w:szCs w:val="24"/>
              </w:rPr>
              <w:t>Α. Δρομολογητής</w:t>
            </w:r>
          </w:p>
          <w:p w:rsidR="002C129B" w:rsidRPr="00D41FD1" w:rsidRDefault="002C129B" w:rsidP="009B6BE4">
            <w:pPr>
              <w:spacing w:line="360" w:lineRule="auto"/>
              <w:jc w:val="both"/>
              <w:rPr>
                <w:rFonts w:ascii="Arial" w:hAnsi="Arial" w:cs="Arial"/>
                <w:sz w:val="24"/>
                <w:szCs w:val="24"/>
              </w:rPr>
            </w:pPr>
            <w:r w:rsidRPr="00D41FD1">
              <w:rPr>
                <w:rFonts w:ascii="Arial" w:hAnsi="Arial" w:cs="Arial"/>
                <w:sz w:val="24"/>
                <w:szCs w:val="24"/>
              </w:rPr>
              <w:t xml:space="preserve">Β. </w:t>
            </w:r>
            <w:proofErr w:type="spellStart"/>
            <w:r w:rsidRPr="00D41FD1">
              <w:rPr>
                <w:rFonts w:ascii="Arial" w:hAnsi="Arial" w:cs="Arial"/>
                <w:sz w:val="24"/>
                <w:szCs w:val="24"/>
              </w:rPr>
              <w:t>Μεταγωγέας</w:t>
            </w:r>
            <w:proofErr w:type="spellEnd"/>
            <w:r w:rsidRPr="00D41FD1">
              <w:rPr>
                <w:rFonts w:ascii="Arial" w:hAnsi="Arial" w:cs="Arial"/>
                <w:sz w:val="24"/>
                <w:szCs w:val="24"/>
              </w:rPr>
              <w:t xml:space="preserve"> (</w:t>
            </w:r>
            <w:r w:rsidRPr="00D41FD1">
              <w:rPr>
                <w:rFonts w:ascii="Arial" w:hAnsi="Arial" w:cs="Arial"/>
                <w:sz w:val="24"/>
                <w:szCs w:val="24"/>
                <w:lang w:val="en-US"/>
              </w:rPr>
              <w:t>switch</w:t>
            </w:r>
            <w:r w:rsidRPr="00D41FD1">
              <w:rPr>
                <w:rFonts w:ascii="Arial" w:hAnsi="Arial" w:cs="Arial"/>
                <w:sz w:val="24"/>
                <w:szCs w:val="24"/>
              </w:rPr>
              <w:t>)</w:t>
            </w:r>
          </w:p>
          <w:p w:rsidR="002C129B" w:rsidRPr="00D41FD1" w:rsidRDefault="002C129B" w:rsidP="009B6BE4">
            <w:pPr>
              <w:spacing w:line="360" w:lineRule="auto"/>
              <w:jc w:val="both"/>
              <w:rPr>
                <w:rFonts w:ascii="Arial" w:hAnsi="Arial" w:cs="Arial"/>
                <w:sz w:val="24"/>
                <w:szCs w:val="24"/>
              </w:rPr>
            </w:pPr>
            <w:r w:rsidRPr="00D41FD1">
              <w:rPr>
                <w:rFonts w:ascii="Arial" w:hAnsi="Arial" w:cs="Arial"/>
                <w:sz w:val="24"/>
                <w:szCs w:val="24"/>
              </w:rPr>
              <w:t>Γ. Διανομέας (</w:t>
            </w:r>
            <w:r w:rsidRPr="00D41FD1">
              <w:rPr>
                <w:rFonts w:ascii="Arial" w:hAnsi="Arial" w:cs="Arial"/>
                <w:sz w:val="24"/>
                <w:szCs w:val="24"/>
                <w:lang w:val="en-US"/>
              </w:rPr>
              <w:t>hub</w:t>
            </w:r>
            <w:r w:rsidRPr="00D41FD1">
              <w:rPr>
                <w:rFonts w:ascii="Arial" w:hAnsi="Arial" w:cs="Arial"/>
                <w:sz w:val="24"/>
                <w:szCs w:val="24"/>
              </w:rPr>
              <w:t>)</w:t>
            </w:r>
          </w:p>
        </w:tc>
        <w:tc>
          <w:tcPr>
            <w:tcW w:w="4643" w:type="dxa"/>
          </w:tcPr>
          <w:p w:rsidR="002C129B" w:rsidRPr="00D41FD1" w:rsidRDefault="002C129B" w:rsidP="009B6BE4">
            <w:pPr>
              <w:spacing w:line="360" w:lineRule="auto"/>
              <w:jc w:val="both"/>
              <w:rPr>
                <w:rFonts w:ascii="Arial" w:hAnsi="Arial" w:cs="Arial"/>
                <w:sz w:val="24"/>
                <w:szCs w:val="24"/>
              </w:rPr>
            </w:pPr>
            <w:r w:rsidRPr="00D41FD1">
              <w:rPr>
                <w:rFonts w:ascii="Arial" w:hAnsi="Arial" w:cs="Arial"/>
                <w:sz w:val="24"/>
                <w:szCs w:val="24"/>
              </w:rPr>
              <w:t xml:space="preserve">Δ. Κάρτα δικτύου </w:t>
            </w:r>
          </w:p>
          <w:p w:rsidR="002C129B" w:rsidRPr="00D41FD1" w:rsidRDefault="002C129B" w:rsidP="009B6BE4">
            <w:pPr>
              <w:spacing w:line="360" w:lineRule="auto"/>
              <w:jc w:val="both"/>
              <w:rPr>
                <w:rFonts w:ascii="Arial" w:hAnsi="Arial" w:cs="Arial"/>
                <w:sz w:val="24"/>
                <w:szCs w:val="24"/>
              </w:rPr>
            </w:pPr>
            <w:r w:rsidRPr="00D41FD1">
              <w:rPr>
                <w:rFonts w:ascii="Arial" w:hAnsi="Arial" w:cs="Arial"/>
                <w:sz w:val="24"/>
                <w:szCs w:val="24"/>
              </w:rPr>
              <w:t>Ε. Μόντεμ ευρείας περιοχής</w:t>
            </w:r>
          </w:p>
          <w:p w:rsidR="002C129B" w:rsidRPr="00D41FD1" w:rsidRDefault="002C129B" w:rsidP="009B6BE4">
            <w:pPr>
              <w:spacing w:line="360" w:lineRule="auto"/>
              <w:jc w:val="both"/>
              <w:rPr>
                <w:rFonts w:ascii="Arial" w:hAnsi="Arial" w:cs="Arial"/>
                <w:sz w:val="24"/>
                <w:szCs w:val="24"/>
              </w:rPr>
            </w:pPr>
            <w:r w:rsidRPr="00D41FD1">
              <w:rPr>
                <w:rFonts w:ascii="Arial" w:hAnsi="Arial" w:cs="Arial"/>
                <w:sz w:val="24"/>
                <w:szCs w:val="24"/>
              </w:rPr>
              <w:t>ΣΤ. Ασύρματο σημείο πρόσβασης</w:t>
            </w:r>
          </w:p>
        </w:tc>
      </w:tr>
    </w:tbl>
    <w:p w:rsidR="002C129B" w:rsidRPr="00D41FD1" w:rsidRDefault="002C129B" w:rsidP="002C129B">
      <w:pPr>
        <w:pStyle w:val="paragraph"/>
        <w:spacing w:before="0" w:beforeAutospacing="0" w:after="0" w:afterAutospacing="0" w:line="360" w:lineRule="auto"/>
        <w:jc w:val="right"/>
        <w:textAlignment w:val="baseline"/>
        <w:rPr>
          <w:rStyle w:val="normaltextrun"/>
          <w:rFonts w:ascii="Arial" w:hAnsi="Arial" w:cs="Arial"/>
          <w:b/>
          <w:bCs/>
        </w:rPr>
      </w:pPr>
      <w:r w:rsidRPr="00D41FD1">
        <w:rPr>
          <w:rStyle w:val="normaltextrun"/>
          <w:rFonts w:ascii="Arial" w:hAnsi="Arial" w:cs="Arial"/>
          <w:b/>
          <w:bCs/>
        </w:rPr>
        <w:t>Μονάδες</w:t>
      </w:r>
      <w:r w:rsidR="003E6196">
        <w:rPr>
          <w:rStyle w:val="normaltextrun"/>
          <w:rFonts w:ascii="Arial" w:hAnsi="Arial" w:cs="Arial"/>
          <w:b/>
          <w:bCs/>
        </w:rPr>
        <w:t xml:space="preserve"> </w:t>
      </w:r>
      <w:r w:rsidRPr="00D41FD1">
        <w:rPr>
          <w:rStyle w:val="normaltextrun"/>
          <w:rFonts w:ascii="Arial" w:hAnsi="Arial" w:cs="Arial"/>
          <w:b/>
          <w:bCs/>
          <w:lang w:val="en-US"/>
        </w:rPr>
        <w:t>8</w:t>
      </w:r>
    </w:p>
    <w:p w:rsidR="00103FB2" w:rsidRPr="00D41FD1" w:rsidRDefault="00103FB2" w:rsidP="00470001">
      <w:pPr>
        <w:rPr>
          <w:rFonts w:ascii="Arial" w:hAnsi="Arial" w:cs="Arial"/>
          <w:b/>
          <w:sz w:val="24"/>
          <w:szCs w:val="24"/>
        </w:rPr>
      </w:pPr>
    </w:p>
    <w:p w:rsidR="001E543F" w:rsidRPr="00725249" w:rsidRDefault="001E543F" w:rsidP="00725249">
      <w:pPr>
        <w:rPr>
          <w:rFonts w:ascii="Arial" w:eastAsia="Times New Roman" w:hAnsi="Arial" w:cs="Arial"/>
          <w:b/>
          <w:sz w:val="24"/>
          <w:szCs w:val="24"/>
        </w:rPr>
      </w:pPr>
      <w:r w:rsidRPr="00D41FD1">
        <w:rPr>
          <w:rFonts w:ascii="Arial" w:eastAsia="Calibri" w:hAnsi="Arial" w:cs="Arial"/>
          <w:b/>
          <w:bCs/>
          <w:color w:val="000000" w:themeColor="text1"/>
          <w:sz w:val="24"/>
          <w:szCs w:val="24"/>
        </w:rPr>
        <w:t>ΘΕΜΑ 4 (22143)</w:t>
      </w:r>
    </w:p>
    <w:p w:rsidR="001E543F" w:rsidRPr="00D41FD1" w:rsidRDefault="001E543F" w:rsidP="001E543F">
      <w:pPr>
        <w:spacing w:line="360" w:lineRule="auto"/>
        <w:jc w:val="both"/>
        <w:rPr>
          <w:rFonts w:ascii="Arial" w:hAnsi="Arial" w:cs="Arial"/>
          <w:sz w:val="24"/>
          <w:szCs w:val="24"/>
        </w:rPr>
      </w:pPr>
      <w:r w:rsidRPr="00D41FD1">
        <w:rPr>
          <w:rFonts w:ascii="Arial" w:hAnsi="Arial" w:cs="Arial"/>
          <w:b/>
          <w:bCs/>
          <w:sz w:val="24"/>
          <w:szCs w:val="24"/>
        </w:rPr>
        <w:t>4.1</w:t>
      </w:r>
      <w:r w:rsidRPr="00D41FD1">
        <w:rPr>
          <w:rFonts w:ascii="Arial" w:hAnsi="Arial" w:cs="Arial"/>
          <w:sz w:val="24"/>
          <w:szCs w:val="24"/>
        </w:rPr>
        <w:t xml:space="preserve">Σε ένα σχολικό κτήριο υπάρχουν δύο εργαστήρια πληροφορικής εγκατεστημένα στο ίδιο όροφο. Σε κάθε εργαστήριο υπάρχει ένας </w:t>
      </w:r>
      <w:proofErr w:type="spellStart"/>
      <w:r w:rsidRPr="00D41FD1">
        <w:rPr>
          <w:rFonts w:ascii="Arial" w:hAnsi="Arial" w:cs="Arial"/>
          <w:sz w:val="24"/>
          <w:szCs w:val="24"/>
        </w:rPr>
        <w:t>μεταγωγέας</w:t>
      </w:r>
      <w:proofErr w:type="spellEnd"/>
      <w:r w:rsidRPr="00D41FD1">
        <w:rPr>
          <w:rFonts w:ascii="Arial" w:hAnsi="Arial" w:cs="Arial"/>
          <w:sz w:val="24"/>
          <w:szCs w:val="24"/>
        </w:rPr>
        <w:t xml:space="preserve"> (</w:t>
      </w:r>
      <w:r w:rsidRPr="00D41FD1">
        <w:rPr>
          <w:rFonts w:ascii="Arial" w:hAnsi="Arial" w:cs="Arial"/>
          <w:sz w:val="24"/>
          <w:szCs w:val="24"/>
          <w:lang w:val="en-US"/>
        </w:rPr>
        <w:t>switch</w:t>
      </w:r>
      <w:r w:rsidRPr="00D41FD1">
        <w:rPr>
          <w:rFonts w:ascii="Arial" w:hAnsi="Arial" w:cs="Arial"/>
          <w:sz w:val="24"/>
          <w:szCs w:val="24"/>
        </w:rPr>
        <w:t>) που συνδέει τους υπολογιστές του εργαστηρίου. Περιγράψτε την διαδικασία που θα πρέπει να ακολουθήσετε ώστε τα δύο δίκτυα να επικοινωνούν μεταξύ τους δημιουργώντας έτσι ένα ενιαίο δίκτυο.</w:t>
      </w:r>
    </w:p>
    <w:p w:rsidR="001E543F" w:rsidRPr="00D41FD1" w:rsidRDefault="001E543F" w:rsidP="00725249">
      <w:pPr>
        <w:spacing w:line="360" w:lineRule="auto"/>
        <w:jc w:val="right"/>
        <w:rPr>
          <w:rFonts w:ascii="Arial" w:hAnsi="Arial" w:cs="Arial"/>
          <w:b/>
          <w:bCs/>
          <w:sz w:val="24"/>
          <w:szCs w:val="24"/>
        </w:rPr>
      </w:pPr>
      <w:r w:rsidRPr="00D41FD1">
        <w:rPr>
          <w:rFonts w:ascii="Arial" w:hAnsi="Arial" w:cs="Arial"/>
          <w:b/>
          <w:bCs/>
          <w:sz w:val="24"/>
          <w:szCs w:val="24"/>
        </w:rPr>
        <w:t>Μονάδες 8</w:t>
      </w:r>
    </w:p>
    <w:p w:rsidR="001E543F" w:rsidRPr="00D41FD1" w:rsidRDefault="001E543F" w:rsidP="001E543F">
      <w:pPr>
        <w:spacing w:line="360" w:lineRule="auto"/>
        <w:jc w:val="both"/>
        <w:rPr>
          <w:rFonts w:ascii="Arial" w:hAnsi="Arial" w:cs="Arial"/>
          <w:sz w:val="24"/>
          <w:szCs w:val="24"/>
        </w:rPr>
      </w:pPr>
      <w:r w:rsidRPr="00D41FD1">
        <w:rPr>
          <w:rFonts w:ascii="Arial" w:hAnsi="Arial" w:cs="Arial"/>
          <w:b/>
          <w:bCs/>
          <w:sz w:val="24"/>
          <w:szCs w:val="24"/>
        </w:rPr>
        <w:t>4.2</w:t>
      </w:r>
      <w:r w:rsidRPr="00D41FD1">
        <w:rPr>
          <w:rFonts w:ascii="Arial" w:hAnsi="Arial" w:cs="Arial"/>
          <w:sz w:val="24"/>
          <w:szCs w:val="24"/>
        </w:rPr>
        <w:t>Το ενιαίο δίκτυο που προέκυψε από το προηγούμενο ερώτημα πρέπει να συνδεθεί με το μητροπολιτικό δίκτυο οπτικών ινών του Δήμου που ανήκει το σχολείο. Γράψτε το όνομα της συσκευής που πρέπει να εγκατασταθεί για την πραγματοποίηση της σύνδεσης περιγράφοντας την βασική λειτουργία της;</w:t>
      </w:r>
    </w:p>
    <w:p w:rsidR="001E543F" w:rsidRPr="00D41FD1" w:rsidRDefault="001E543F" w:rsidP="001E543F">
      <w:pPr>
        <w:spacing w:line="360" w:lineRule="auto"/>
        <w:jc w:val="right"/>
        <w:rPr>
          <w:rFonts w:ascii="Arial" w:hAnsi="Arial" w:cs="Arial"/>
          <w:b/>
          <w:bCs/>
          <w:sz w:val="24"/>
          <w:szCs w:val="24"/>
        </w:rPr>
      </w:pPr>
      <w:r w:rsidRPr="00D41FD1">
        <w:rPr>
          <w:rFonts w:ascii="Arial" w:hAnsi="Arial" w:cs="Arial"/>
          <w:b/>
          <w:bCs/>
          <w:sz w:val="24"/>
          <w:szCs w:val="24"/>
        </w:rPr>
        <w:t>Μονάδες 8</w:t>
      </w:r>
    </w:p>
    <w:p w:rsidR="00E561EB" w:rsidRPr="00D41FD1" w:rsidRDefault="00E561EB" w:rsidP="00E561EB">
      <w:pPr>
        <w:rPr>
          <w:rFonts w:ascii="Arial" w:eastAsia="Times New Roman" w:hAnsi="Arial" w:cs="Arial"/>
          <w:b/>
          <w:bCs/>
          <w:sz w:val="24"/>
          <w:szCs w:val="24"/>
        </w:rPr>
      </w:pPr>
      <w:r w:rsidRPr="00D41FD1">
        <w:rPr>
          <w:rStyle w:val="normaltextrun"/>
          <w:rFonts w:ascii="Arial" w:hAnsi="Arial" w:cs="Arial"/>
          <w:b/>
          <w:bCs/>
          <w:sz w:val="24"/>
          <w:szCs w:val="24"/>
        </w:rPr>
        <w:t>ΘΕΜΑ 4 </w:t>
      </w:r>
      <w:r w:rsidRPr="00D41FD1">
        <w:rPr>
          <w:rStyle w:val="eop"/>
          <w:rFonts w:ascii="Arial" w:hAnsi="Arial" w:cs="Arial"/>
          <w:sz w:val="24"/>
          <w:szCs w:val="24"/>
        </w:rPr>
        <w:t> </w:t>
      </w:r>
      <w:r w:rsidRPr="0043371F">
        <w:rPr>
          <w:rStyle w:val="eop"/>
          <w:rFonts w:ascii="Arial" w:hAnsi="Arial" w:cs="Arial"/>
          <w:b/>
          <w:sz w:val="24"/>
          <w:szCs w:val="24"/>
        </w:rPr>
        <w:t>(22355)</w:t>
      </w:r>
    </w:p>
    <w:p w:rsidR="00E561EB" w:rsidRPr="00D41FD1" w:rsidRDefault="00E561EB" w:rsidP="00E561EB">
      <w:pPr>
        <w:pStyle w:val="paragraph"/>
        <w:spacing w:before="0" w:beforeAutospacing="0" w:after="0" w:afterAutospacing="0" w:line="360" w:lineRule="auto"/>
        <w:jc w:val="center"/>
        <w:textAlignment w:val="baseline"/>
        <w:rPr>
          <w:rFonts w:ascii="Arial" w:hAnsi="Arial" w:cs="Arial"/>
          <w:b/>
        </w:rPr>
      </w:pPr>
    </w:p>
    <w:p w:rsidR="00E561EB" w:rsidRPr="0043371F" w:rsidRDefault="00E561EB" w:rsidP="0043371F">
      <w:pPr>
        <w:pStyle w:val="paragraph"/>
        <w:spacing w:before="0" w:beforeAutospacing="0" w:after="0" w:afterAutospacing="0" w:line="360" w:lineRule="auto"/>
        <w:jc w:val="both"/>
        <w:textAlignment w:val="baseline"/>
        <w:rPr>
          <w:rStyle w:val="normaltextrun"/>
          <w:rFonts w:ascii="Arial" w:hAnsi="Arial" w:cs="Arial"/>
          <w:b/>
        </w:rPr>
      </w:pPr>
      <w:r w:rsidRPr="00D41FD1">
        <w:rPr>
          <w:rFonts w:ascii="Arial" w:hAnsi="Arial" w:cs="Arial"/>
          <w:b/>
        </w:rPr>
        <w:t>4.1</w:t>
      </w:r>
    </w:p>
    <w:p w:rsidR="00E561EB" w:rsidRPr="00D41FD1" w:rsidRDefault="00E561EB" w:rsidP="00E561EB">
      <w:pPr>
        <w:pStyle w:val="paragraph"/>
        <w:spacing w:before="0" w:beforeAutospacing="0" w:after="0" w:afterAutospacing="0" w:line="360" w:lineRule="auto"/>
        <w:textAlignment w:val="baseline"/>
        <w:rPr>
          <w:rStyle w:val="normaltextrun"/>
          <w:rFonts w:ascii="Arial" w:hAnsi="Arial" w:cs="Arial"/>
          <w:bCs/>
        </w:rPr>
      </w:pPr>
      <w:r w:rsidRPr="00D41FD1">
        <w:rPr>
          <w:rStyle w:val="normaltextrun"/>
          <w:rFonts w:ascii="Arial" w:hAnsi="Arial" w:cs="Arial"/>
          <w:bCs/>
          <w:noProof/>
        </w:rPr>
        <w:drawing>
          <wp:inline distT="0" distB="0" distL="0" distR="0">
            <wp:extent cx="3658111" cy="2591162"/>
            <wp:effectExtent l="0" t="0" r="0" b="0"/>
            <wp:docPr id="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58111" cy="2591162"/>
                    </a:xfrm>
                    <a:prstGeom prst="rect">
                      <a:avLst/>
                    </a:prstGeom>
                  </pic:spPr>
                </pic:pic>
              </a:graphicData>
            </a:graphic>
          </wp:inline>
        </w:drawing>
      </w:r>
    </w:p>
    <w:p w:rsidR="0043371F" w:rsidRDefault="0043371F" w:rsidP="00E561EB">
      <w:pPr>
        <w:pStyle w:val="paragraph"/>
        <w:spacing w:before="0" w:beforeAutospacing="0" w:after="0" w:afterAutospacing="0" w:line="360" w:lineRule="auto"/>
        <w:textAlignment w:val="baseline"/>
        <w:rPr>
          <w:rStyle w:val="normaltextrun"/>
          <w:rFonts w:ascii="Arial" w:hAnsi="Arial" w:cs="Arial"/>
          <w:bCs/>
        </w:rPr>
      </w:pPr>
    </w:p>
    <w:p w:rsidR="00E561EB" w:rsidRDefault="00E561EB" w:rsidP="00E561EB">
      <w:pPr>
        <w:pStyle w:val="paragraph"/>
        <w:spacing w:before="0" w:beforeAutospacing="0" w:after="0" w:afterAutospacing="0" w:line="360" w:lineRule="auto"/>
        <w:textAlignment w:val="baseline"/>
        <w:rPr>
          <w:rStyle w:val="normaltextrun"/>
          <w:rFonts w:ascii="Arial" w:hAnsi="Arial" w:cs="Arial"/>
          <w:bCs/>
        </w:rPr>
      </w:pPr>
      <w:r w:rsidRPr="00D41FD1">
        <w:rPr>
          <w:rStyle w:val="normaltextrun"/>
          <w:rFonts w:ascii="Arial" w:hAnsi="Arial" w:cs="Arial"/>
          <w:bCs/>
        </w:rPr>
        <w:lastRenderedPageBreak/>
        <w:t xml:space="preserve">Στο σχήμα φαίνεται ένα τοπικό δίκτυο με ένα </w:t>
      </w:r>
      <w:r w:rsidRPr="00D41FD1">
        <w:rPr>
          <w:rStyle w:val="normaltextrun"/>
          <w:rFonts w:ascii="Arial" w:hAnsi="Arial" w:cs="Arial"/>
          <w:bCs/>
          <w:lang w:val="en-US"/>
        </w:rPr>
        <w:t>switch</w:t>
      </w:r>
      <w:r w:rsidRPr="00D41FD1">
        <w:rPr>
          <w:rStyle w:val="normaltextrun"/>
          <w:rFonts w:ascii="Arial" w:hAnsi="Arial" w:cs="Arial"/>
          <w:bCs/>
        </w:rPr>
        <w:t xml:space="preserve">και 6 Η/Υ να δημιουργήσετε τον πίνακα εκμάθησης του </w:t>
      </w:r>
      <w:r w:rsidRPr="00D41FD1">
        <w:rPr>
          <w:rStyle w:val="normaltextrun"/>
          <w:rFonts w:ascii="Arial" w:hAnsi="Arial" w:cs="Arial"/>
          <w:bCs/>
          <w:lang w:val="en-US"/>
        </w:rPr>
        <w:t>switch</w:t>
      </w:r>
      <w:r w:rsidRPr="00D41FD1">
        <w:rPr>
          <w:rStyle w:val="normaltextrun"/>
          <w:rFonts w:ascii="Arial" w:hAnsi="Arial" w:cs="Arial"/>
          <w:bCs/>
        </w:rPr>
        <w:t>με τις κατάλληλες εγγραφές.</w:t>
      </w:r>
    </w:p>
    <w:p w:rsidR="0043371F" w:rsidRPr="00D41FD1" w:rsidRDefault="0043371F" w:rsidP="00E561EB">
      <w:pPr>
        <w:pStyle w:val="paragraph"/>
        <w:spacing w:before="0" w:beforeAutospacing="0" w:after="0" w:afterAutospacing="0" w:line="360" w:lineRule="auto"/>
        <w:textAlignment w:val="baseline"/>
        <w:rPr>
          <w:rStyle w:val="normaltextrun"/>
          <w:rFonts w:ascii="Arial" w:hAnsi="Arial" w:cs="Arial"/>
          <w:bCs/>
        </w:rPr>
      </w:pPr>
    </w:p>
    <w:p w:rsidR="00E561EB" w:rsidRPr="00D41FD1" w:rsidRDefault="00E561EB" w:rsidP="00E561EB">
      <w:pPr>
        <w:pStyle w:val="paragraph"/>
        <w:spacing w:before="0" w:beforeAutospacing="0" w:after="0" w:afterAutospacing="0" w:line="360" w:lineRule="auto"/>
        <w:textAlignment w:val="baseline"/>
        <w:rPr>
          <w:rStyle w:val="normaltextrun"/>
          <w:rFonts w:ascii="Arial" w:hAnsi="Arial" w:cs="Arial"/>
          <w:bCs/>
          <w:u w:val="single"/>
        </w:rPr>
      </w:pPr>
      <w:r w:rsidRPr="00D41FD1">
        <w:rPr>
          <w:rStyle w:val="normaltextrun"/>
          <w:rFonts w:ascii="Arial" w:hAnsi="Arial" w:cs="Arial"/>
          <w:bCs/>
          <w:u w:val="single"/>
        </w:rPr>
        <w:t xml:space="preserve">Σημείωση ο κάθε Η/Υ συνδέεται στην αντίστοιχη πόρτα του </w:t>
      </w:r>
      <w:r w:rsidRPr="00D41FD1">
        <w:rPr>
          <w:rStyle w:val="normaltextrun"/>
          <w:rFonts w:ascii="Arial" w:hAnsi="Arial" w:cs="Arial"/>
          <w:bCs/>
          <w:u w:val="single"/>
          <w:lang w:val="en-US"/>
        </w:rPr>
        <w:t>switch</w:t>
      </w:r>
      <w:r w:rsidRPr="00D41FD1">
        <w:rPr>
          <w:rStyle w:val="normaltextrun"/>
          <w:rFonts w:ascii="Arial" w:hAnsi="Arial" w:cs="Arial"/>
          <w:bCs/>
          <w:u w:val="single"/>
        </w:rPr>
        <w:t xml:space="preserve"> δηλαδή ο Η/Υ 1 στην πόρτα 1.</w:t>
      </w:r>
    </w:p>
    <w:p w:rsidR="00E561EB" w:rsidRPr="00D41FD1" w:rsidRDefault="00E561EB" w:rsidP="00E561EB">
      <w:pPr>
        <w:pStyle w:val="paragraph"/>
        <w:spacing w:before="0" w:beforeAutospacing="0" w:after="0" w:afterAutospacing="0" w:line="360" w:lineRule="auto"/>
        <w:jc w:val="right"/>
        <w:textAlignment w:val="baseline"/>
        <w:rPr>
          <w:rStyle w:val="normaltextrun"/>
          <w:rFonts w:ascii="Arial" w:hAnsi="Arial" w:cs="Arial"/>
          <w:b/>
          <w:bCs/>
        </w:rPr>
      </w:pPr>
    </w:p>
    <w:p w:rsidR="00E561EB" w:rsidRPr="00D41FD1" w:rsidRDefault="00E561EB" w:rsidP="00E561EB">
      <w:pPr>
        <w:pStyle w:val="paragraph"/>
        <w:spacing w:before="0" w:beforeAutospacing="0" w:after="0" w:afterAutospacing="0" w:line="360" w:lineRule="auto"/>
        <w:jc w:val="right"/>
        <w:textAlignment w:val="baseline"/>
        <w:rPr>
          <w:rFonts w:ascii="Arial" w:hAnsi="Arial" w:cs="Arial"/>
          <w:b/>
          <w:bCs/>
        </w:rPr>
      </w:pPr>
      <w:r w:rsidRPr="00D41FD1">
        <w:rPr>
          <w:rStyle w:val="normaltextrun"/>
          <w:rFonts w:ascii="Arial" w:hAnsi="Arial" w:cs="Arial"/>
          <w:b/>
          <w:bCs/>
        </w:rPr>
        <w:t>Μονάδες 6</w:t>
      </w:r>
    </w:p>
    <w:p w:rsidR="00E561EB" w:rsidRPr="00D41FD1" w:rsidRDefault="00E561EB" w:rsidP="00E561EB">
      <w:pPr>
        <w:pStyle w:val="paragraph"/>
        <w:spacing w:before="0" w:beforeAutospacing="0" w:after="0" w:afterAutospacing="0" w:line="360" w:lineRule="auto"/>
        <w:jc w:val="right"/>
        <w:rPr>
          <w:rStyle w:val="normaltextrun"/>
          <w:rFonts w:ascii="Arial" w:hAnsi="Arial" w:cs="Arial"/>
          <w:b/>
          <w:bCs/>
        </w:rPr>
      </w:pPr>
    </w:p>
    <w:p w:rsidR="0043371F" w:rsidRDefault="0043371F" w:rsidP="008350D6">
      <w:pPr>
        <w:spacing w:after="0"/>
        <w:jc w:val="both"/>
        <w:textAlignment w:val="baseline"/>
        <w:rPr>
          <w:rStyle w:val="eop"/>
          <w:rFonts w:ascii="Arial" w:hAnsi="Arial" w:cs="Arial"/>
          <w:sz w:val="24"/>
          <w:szCs w:val="24"/>
        </w:rPr>
      </w:pPr>
      <w:r w:rsidRPr="00D41FD1">
        <w:rPr>
          <w:rStyle w:val="normaltextrun"/>
          <w:rFonts w:ascii="Arial" w:hAnsi="Arial" w:cs="Arial"/>
          <w:b/>
          <w:bCs/>
          <w:sz w:val="24"/>
          <w:szCs w:val="24"/>
        </w:rPr>
        <w:t>ΘΕΜΑ 4 </w:t>
      </w:r>
      <w:r w:rsidRPr="00D41FD1">
        <w:rPr>
          <w:rStyle w:val="eop"/>
          <w:rFonts w:ascii="Arial" w:hAnsi="Arial" w:cs="Arial"/>
          <w:sz w:val="24"/>
          <w:szCs w:val="24"/>
        </w:rPr>
        <w:t> </w:t>
      </w:r>
      <w:r w:rsidRPr="00D41FD1">
        <w:rPr>
          <w:rFonts w:ascii="Arial" w:eastAsia="Times New Roman" w:hAnsi="Arial" w:cs="Arial"/>
          <w:b/>
          <w:bCs/>
          <w:sz w:val="24"/>
          <w:szCs w:val="24"/>
        </w:rPr>
        <w:t>(16267)</w:t>
      </w:r>
    </w:p>
    <w:p w:rsidR="0043371F" w:rsidRDefault="0043371F" w:rsidP="008350D6">
      <w:pPr>
        <w:spacing w:after="0"/>
        <w:jc w:val="both"/>
        <w:textAlignment w:val="baseline"/>
        <w:rPr>
          <w:rStyle w:val="eop"/>
          <w:rFonts w:ascii="Arial" w:hAnsi="Arial" w:cs="Arial"/>
          <w:sz w:val="24"/>
          <w:szCs w:val="24"/>
        </w:rPr>
      </w:pPr>
    </w:p>
    <w:p w:rsidR="008350D6" w:rsidRDefault="008350D6" w:rsidP="008350D6">
      <w:pPr>
        <w:spacing w:after="0"/>
        <w:jc w:val="both"/>
        <w:textAlignment w:val="baseline"/>
        <w:rPr>
          <w:rFonts w:ascii="Arial" w:eastAsia="Times New Roman" w:hAnsi="Arial" w:cs="Arial"/>
          <w:b/>
          <w:bCs/>
          <w:sz w:val="24"/>
          <w:szCs w:val="24"/>
        </w:rPr>
      </w:pPr>
      <w:r w:rsidRPr="00D41FD1">
        <w:rPr>
          <w:rFonts w:ascii="Arial" w:eastAsia="Times New Roman" w:hAnsi="Arial" w:cs="Arial"/>
          <w:b/>
          <w:bCs/>
          <w:sz w:val="24"/>
          <w:szCs w:val="24"/>
        </w:rPr>
        <w:t xml:space="preserve">2.3 </w:t>
      </w:r>
    </w:p>
    <w:p w:rsidR="0043371F" w:rsidRPr="00D41FD1" w:rsidRDefault="0043371F" w:rsidP="008350D6">
      <w:pPr>
        <w:spacing w:after="0"/>
        <w:jc w:val="both"/>
        <w:textAlignment w:val="baseline"/>
        <w:rPr>
          <w:rFonts w:ascii="Arial" w:hAnsi="Arial" w:cs="Arial"/>
          <w:sz w:val="24"/>
          <w:szCs w:val="24"/>
        </w:rPr>
      </w:pPr>
    </w:p>
    <w:p w:rsidR="008350D6" w:rsidRPr="00D41FD1" w:rsidRDefault="008350D6" w:rsidP="008350D6">
      <w:pPr>
        <w:spacing w:after="0"/>
        <w:jc w:val="both"/>
        <w:textAlignment w:val="baseline"/>
        <w:rPr>
          <w:rFonts w:ascii="Arial" w:hAnsi="Arial" w:cs="Arial"/>
          <w:sz w:val="24"/>
          <w:szCs w:val="24"/>
        </w:rPr>
      </w:pPr>
      <w:r w:rsidRPr="00D41FD1">
        <w:rPr>
          <w:rFonts w:ascii="Arial" w:hAnsi="Arial" w:cs="Arial"/>
          <w:b/>
          <w:bCs/>
          <w:sz w:val="24"/>
          <w:szCs w:val="24"/>
        </w:rPr>
        <w:t>A.</w:t>
      </w:r>
      <w:r w:rsidRPr="00D41FD1">
        <w:rPr>
          <w:rFonts w:ascii="Arial" w:hAnsi="Arial" w:cs="Arial"/>
          <w:sz w:val="24"/>
          <w:szCs w:val="24"/>
        </w:rPr>
        <w:t xml:space="preserve"> Σε ποιο επίπεδο της αρχιτεκτονικής OSI λειτουργεί  η συσκευή Μεταγωγού (</w:t>
      </w:r>
      <w:proofErr w:type="spellStart"/>
      <w:r w:rsidRPr="00D41FD1">
        <w:rPr>
          <w:rFonts w:ascii="Arial" w:hAnsi="Arial" w:cs="Arial"/>
          <w:sz w:val="24"/>
          <w:szCs w:val="24"/>
        </w:rPr>
        <w:t>switch</w:t>
      </w:r>
      <w:proofErr w:type="spellEnd"/>
      <w:r w:rsidRPr="00D41FD1">
        <w:rPr>
          <w:rFonts w:ascii="Arial" w:hAnsi="Arial" w:cs="Arial"/>
          <w:sz w:val="24"/>
          <w:szCs w:val="24"/>
        </w:rPr>
        <w:t>) και σε ποιο η συσκευή  Διανομέα (</w:t>
      </w:r>
      <w:proofErr w:type="spellStart"/>
      <w:r w:rsidRPr="00D41FD1">
        <w:rPr>
          <w:rFonts w:ascii="Arial" w:hAnsi="Arial" w:cs="Arial"/>
          <w:sz w:val="24"/>
          <w:szCs w:val="24"/>
        </w:rPr>
        <w:t>hub</w:t>
      </w:r>
      <w:proofErr w:type="spellEnd"/>
      <w:r w:rsidRPr="00D41FD1">
        <w:rPr>
          <w:rFonts w:ascii="Arial" w:hAnsi="Arial" w:cs="Arial"/>
          <w:sz w:val="24"/>
          <w:szCs w:val="24"/>
        </w:rPr>
        <w:t>);</w:t>
      </w:r>
    </w:p>
    <w:p w:rsidR="008350D6" w:rsidRPr="00D41FD1" w:rsidRDefault="008350D6" w:rsidP="008350D6">
      <w:pPr>
        <w:spacing w:after="0"/>
        <w:jc w:val="right"/>
        <w:rPr>
          <w:rFonts w:ascii="Arial" w:eastAsia="Times New Roman" w:hAnsi="Arial" w:cs="Arial"/>
          <w:b/>
          <w:bCs/>
          <w:sz w:val="24"/>
          <w:szCs w:val="24"/>
        </w:rPr>
      </w:pPr>
      <w:r w:rsidRPr="00D41FD1">
        <w:rPr>
          <w:rFonts w:ascii="Arial" w:eastAsia="Times New Roman" w:hAnsi="Arial" w:cs="Arial"/>
          <w:b/>
          <w:bCs/>
          <w:sz w:val="24"/>
          <w:szCs w:val="24"/>
        </w:rPr>
        <w:t xml:space="preserve"> Μονάδες 2</w:t>
      </w:r>
    </w:p>
    <w:p w:rsidR="0043371F" w:rsidRDefault="0043371F" w:rsidP="008350D6">
      <w:pPr>
        <w:spacing w:after="0"/>
        <w:jc w:val="both"/>
        <w:textAlignment w:val="baseline"/>
        <w:rPr>
          <w:rFonts w:ascii="Arial" w:hAnsi="Arial" w:cs="Arial"/>
          <w:b/>
          <w:bCs/>
          <w:sz w:val="24"/>
          <w:szCs w:val="24"/>
        </w:rPr>
      </w:pPr>
    </w:p>
    <w:p w:rsidR="008350D6" w:rsidRPr="00D41FD1" w:rsidRDefault="008350D6" w:rsidP="008350D6">
      <w:pPr>
        <w:spacing w:after="0"/>
        <w:jc w:val="both"/>
        <w:textAlignment w:val="baseline"/>
        <w:rPr>
          <w:rFonts w:ascii="Arial" w:hAnsi="Arial" w:cs="Arial"/>
          <w:sz w:val="24"/>
          <w:szCs w:val="24"/>
        </w:rPr>
      </w:pPr>
      <w:r w:rsidRPr="00D41FD1">
        <w:rPr>
          <w:rFonts w:ascii="Arial" w:hAnsi="Arial" w:cs="Arial"/>
          <w:b/>
          <w:bCs/>
          <w:sz w:val="24"/>
          <w:szCs w:val="24"/>
        </w:rPr>
        <w:t>B.</w:t>
      </w:r>
      <w:r w:rsidRPr="00D41FD1">
        <w:rPr>
          <w:rFonts w:ascii="Arial" w:hAnsi="Arial" w:cs="Arial"/>
          <w:sz w:val="24"/>
          <w:szCs w:val="24"/>
        </w:rPr>
        <w:t xml:space="preserve"> Ποια είναι η κύρια διαφοροποίηση  στη λειτουργία των  δυο συσκευών; Δώστε μια σύντομη απάντηση. </w:t>
      </w:r>
    </w:p>
    <w:p w:rsidR="008350D6" w:rsidRPr="00D41FD1" w:rsidRDefault="008350D6" w:rsidP="008350D6">
      <w:pPr>
        <w:spacing w:after="0"/>
        <w:jc w:val="right"/>
        <w:textAlignment w:val="baseline"/>
        <w:rPr>
          <w:rFonts w:ascii="Arial" w:hAnsi="Arial" w:cs="Arial"/>
          <w:b/>
          <w:bCs/>
          <w:sz w:val="24"/>
          <w:szCs w:val="24"/>
        </w:rPr>
      </w:pPr>
      <w:r w:rsidRPr="00D41FD1">
        <w:rPr>
          <w:rFonts w:ascii="Arial" w:hAnsi="Arial" w:cs="Arial"/>
          <w:b/>
          <w:bCs/>
          <w:sz w:val="24"/>
          <w:szCs w:val="24"/>
        </w:rPr>
        <w:t>Μονάδες 6</w:t>
      </w:r>
    </w:p>
    <w:p w:rsidR="0043371F" w:rsidRDefault="0043371F" w:rsidP="008350D6">
      <w:pPr>
        <w:spacing w:after="0"/>
        <w:jc w:val="both"/>
        <w:textAlignment w:val="baseline"/>
        <w:rPr>
          <w:rFonts w:ascii="Arial" w:hAnsi="Arial" w:cs="Arial"/>
          <w:b/>
          <w:bCs/>
          <w:sz w:val="24"/>
          <w:szCs w:val="24"/>
        </w:rPr>
      </w:pPr>
    </w:p>
    <w:p w:rsidR="008350D6" w:rsidRPr="00D41FD1" w:rsidRDefault="008350D6" w:rsidP="008350D6">
      <w:pPr>
        <w:spacing w:after="0"/>
        <w:jc w:val="both"/>
        <w:textAlignment w:val="baseline"/>
        <w:rPr>
          <w:rFonts w:ascii="Arial" w:hAnsi="Arial" w:cs="Arial"/>
          <w:sz w:val="24"/>
          <w:szCs w:val="24"/>
        </w:rPr>
      </w:pPr>
      <w:r w:rsidRPr="00D41FD1">
        <w:rPr>
          <w:rFonts w:ascii="Arial" w:hAnsi="Arial" w:cs="Arial"/>
          <w:b/>
          <w:bCs/>
          <w:sz w:val="24"/>
          <w:szCs w:val="24"/>
        </w:rPr>
        <w:t>Γ.</w:t>
      </w:r>
      <w:r w:rsidRPr="00D41FD1">
        <w:rPr>
          <w:rFonts w:ascii="Arial" w:hAnsi="Arial" w:cs="Arial"/>
          <w:sz w:val="24"/>
          <w:szCs w:val="24"/>
        </w:rPr>
        <w:t xml:space="preserve"> Δώστε ένα λόγο για τον οποίο μια συσκευή διανομέα (</w:t>
      </w:r>
      <w:proofErr w:type="spellStart"/>
      <w:r w:rsidRPr="00D41FD1">
        <w:rPr>
          <w:rFonts w:ascii="Arial" w:hAnsi="Arial" w:cs="Arial"/>
          <w:sz w:val="24"/>
          <w:szCs w:val="24"/>
        </w:rPr>
        <w:t>hub</w:t>
      </w:r>
      <w:proofErr w:type="spellEnd"/>
      <w:r w:rsidRPr="00D41FD1">
        <w:rPr>
          <w:rFonts w:ascii="Arial" w:hAnsi="Arial" w:cs="Arial"/>
          <w:sz w:val="24"/>
          <w:szCs w:val="24"/>
        </w:rPr>
        <w:t>)  είναι πιο αργή από μια συσκευή μεταγωγής (</w:t>
      </w:r>
      <w:proofErr w:type="spellStart"/>
      <w:r w:rsidRPr="00D41FD1">
        <w:rPr>
          <w:rFonts w:ascii="Arial" w:hAnsi="Arial" w:cs="Arial"/>
          <w:sz w:val="24"/>
          <w:szCs w:val="24"/>
        </w:rPr>
        <w:t>switch</w:t>
      </w:r>
      <w:proofErr w:type="spellEnd"/>
      <w:r w:rsidRPr="00D41FD1">
        <w:rPr>
          <w:rFonts w:ascii="Arial" w:hAnsi="Arial" w:cs="Arial"/>
          <w:sz w:val="24"/>
          <w:szCs w:val="24"/>
        </w:rPr>
        <w:t>);</w:t>
      </w:r>
    </w:p>
    <w:p w:rsidR="008350D6" w:rsidRPr="00D41FD1" w:rsidRDefault="008350D6" w:rsidP="008350D6">
      <w:pPr>
        <w:spacing w:after="0"/>
        <w:jc w:val="right"/>
        <w:textAlignment w:val="baseline"/>
        <w:rPr>
          <w:rFonts w:ascii="Arial" w:hAnsi="Arial" w:cs="Arial"/>
          <w:b/>
          <w:bCs/>
          <w:sz w:val="24"/>
          <w:szCs w:val="24"/>
        </w:rPr>
      </w:pPr>
      <w:r w:rsidRPr="00D41FD1">
        <w:rPr>
          <w:rFonts w:ascii="Arial" w:hAnsi="Arial" w:cs="Arial"/>
          <w:b/>
          <w:bCs/>
          <w:sz w:val="24"/>
          <w:szCs w:val="24"/>
        </w:rPr>
        <w:t>Μονάδες 2</w:t>
      </w:r>
    </w:p>
    <w:p w:rsidR="00F5390B" w:rsidRDefault="00F5390B" w:rsidP="008C2D9E">
      <w:pPr>
        <w:spacing w:line="360" w:lineRule="auto"/>
        <w:jc w:val="both"/>
        <w:rPr>
          <w:rFonts w:ascii="Arial" w:hAnsi="Arial" w:cs="Arial"/>
          <w:b/>
          <w:bCs/>
          <w:sz w:val="24"/>
          <w:szCs w:val="24"/>
        </w:rPr>
      </w:pPr>
    </w:p>
    <w:p w:rsidR="00F5390B" w:rsidRPr="00D41FD1" w:rsidRDefault="00F5390B" w:rsidP="00F5390B">
      <w:pPr>
        <w:pStyle w:val="paragraph"/>
        <w:spacing w:beforeAutospacing="0" w:after="0" w:afterAutospacing="0" w:line="360" w:lineRule="auto"/>
        <w:jc w:val="both"/>
        <w:textAlignment w:val="baseline"/>
        <w:rPr>
          <w:rFonts w:ascii="Arial" w:hAnsi="Arial" w:cs="Arial"/>
        </w:rPr>
      </w:pPr>
      <w:r w:rsidRPr="00D41FD1">
        <w:rPr>
          <w:rStyle w:val="normaltextrun"/>
          <w:rFonts w:ascii="Arial" w:hAnsi="Arial" w:cs="Arial"/>
          <w:b/>
          <w:bCs/>
        </w:rPr>
        <w:t>ΘΕΜΑ 4 </w:t>
      </w:r>
      <w:r w:rsidRPr="00D41FD1">
        <w:rPr>
          <w:rStyle w:val="eop"/>
          <w:rFonts w:ascii="Arial" w:eastAsiaTheme="majorEastAsia" w:hAnsi="Arial" w:cs="Arial"/>
        </w:rPr>
        <w:t> </w:t>
      </w:r>
      <w:r w:rsidRPr="00D41FD1">
        <w:rPr>
          <w:rStyle w:val="eop"/>
          <w:rFonts w:ascii="Arial" w:eastAsiaTheme="majorEastAsia" w:hAnsi="Arial" w:cs="Arial"/>
          <w:b/>
        </w:rPr>
        <w:t>(20412)</w:t>
      </w:r>
    </w:p>
    <w:p w:rsidR="00F5390B" w:rsidRPr="00D41FD1" w:rsidRDefault="00F5390B" w:rsidP="00F5390B">
      <w:pPr>
        <w:pStyle w:val="paragraph"/>
        <w:spacing w:beforeAutospacing="0" w:after="0" w:afterAutospacing="0" w:line="360" w:lineRule="auto"/>
        <w:jc w:val="both"/>
        <w:textAlignment w:val="baseline"/>
        <w:rPr>
          <w:rFonts w:ascii="Arial" w:hAnsi="Arial" w:cs="Arial"/>
        </w:rPr>
      </w:pPr>
      <w:r w:rsidRPr="00D41FD1">
        <w:rPr>
          <w:rFonts w:ascii="Arial" w:hAnsi="Arial" w:cs="Arial"/>
        </w:rPr>
        <w:t xml:space="preserve">Στο παρακάτω σχήμα ενός τοπικού δικτύου υπάρχουν δύο τηλεπικοινωνιακοί κόμβοι, ένα Ασύρματο Σημείο Πρόσβασης και ένας </w:t>
      </w:r>
      <w:proofErr w:type="spellStart"/>
      <w:r w:rsidRPr="00D41FD1">
        <w:rPr>
          <w:rFonts w:ascii="Arial" w:hAnsi="Arial" w:cs="Arial"/>
        </w:rPr>
        <w:t>Μεταγωγέας</w:t>
      </w:r>
      <w:proofErr w:type="spellEnd"/>
      <w:r w:rsidRPr="00D41FD1">
        <w:rPr>
          <w:rFonts w:ascii="Arial" w:hAnsi="Arial" w:cs="Arial"/>
        </w:rPr>
        <w:t>/</w:t>
      </w:r>
      <w:r w:rsidRPr="00D41FD1">
        <w:rPr>
          <w:rFonts w:ascii="Arial" w:hAnsi="Arial" w:cs="Arial"/>
          <w:lang w:val="en-US"/>
        </w:rPr>
        <w:t>Switch</w:t>
      </w:r>
      <w:r w:rsidRPr="00D41FD1">
        <w:rPr>
          <w:rFonts w:ascii="Arial" w:hAnsi="Arial" w:cs="Arial"/>
        </w:rPr>
        <w:t>. Οι δύο συσκευές συνδέονται με ένα καλώδιο UTP Cat.5e σε θύρες 10</w:t>
      </w:r>
      <w:proofErr w:type="spellStart"/>
      <w:r w:rsidRPr="00D41FD1">
        <w:rPr>
          <w:rFonts w:ascii="Arial" w:hAnsi="Arial" w:cs="Arial"/>
          <w:lang w:val="en-US"/>
        </w:rPr>
        <w:t>GigE</w:t>
      </w:r>
      <w:proofErr w:type="spellEnd"/>
      <w:r w:rsidRPr="00D41FD1">
        <w:rPr>
          <w:rFonts w:ascii="Arial" w:hAnsi="Arial" w:cs="Arial"/>
        </w:rPr>
        <w:t>.</w:t>
      </w:r>
    </w:p>
    <w:p w:rsidR="00F5390B" w:rsidRPr="00D41FD1" w:rsidRDefault="00F5390B" w:rsidP="00F5390B">
      <w:pPr>
        <w:pStyle w:val="paragraph"/>
        <w:spacing w:beforeAutospacing="0" w:after="0" w:afterAutospacing="0" w:line="360" w:lineRule="auto"/>
        <w:jc w:val="center"/>
        <w:textAlignment w:val="baseline"/>
        <w:rPr>
          <w:rFonts w:ascii="Arial" w:hAnsi="Arial" w:cs="Arial"/>
          <w:b/>
        </w:rPr>
      </w:pPr>
      <w:r w:rsidRPr="00D41FD1">
        <w:rPr>
          <w:rFonts w:ascii="Arial" w:hAnsi="Arial" w:cs="Arial"/>
          <w:b/>
          <w:noProof/>
        </w:rPr>
        <w:drawing>
          <wp:inline distT="0" distB="0" distL="0" distR="0">
            <wp:extent cx="3939540" cy="2392680"/>
            <wp:effectExtent l="19050" t="0" r="3810" b="0"/>
            <wp:docPr id="1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3939540" cy="2392680"/>
                    </a:xfrm>
                    <a:prstGeom prst="rect">
                      <a:avLst/>
                    </a:prstGeom>
                    <a:noFill/>
                    <a:ln w="9525">
                      <a:noFill/>
                      <a:miter lim="800000"/>
                      <a:headEnd/>
                      <a:tailEnd/>
                    </a:ln>
                  </pic:spPr>
                </pic:pic>
              </a:graphicData>
            </a:graphic>
          </wp:inline>
        </w:drawing>
      </w:r>
    </w:p>
    <w:p w:rsidR="00F5390B" w:rsidRPr="00D41FD1" w:rsidRDefault="00F5390B" w:rsidP="00F5390B">
      <w:pPr>
        <w:pStyle w:val="paragraph"/>
        <w:spacing w:beforeAutospacing="0" w:after="0" w:afterAutospacing="0" w:line="360" w:lineRule="auto"/>
        <w:jc w:val="both"/>
        <w:textAlignment w:val="baseline"/>
        <w:rPr>
          <w:rFonts w:ascii="Arial" w:hAnsi="Arial" w:cs="Arial"/>
          <w:b/>
        </w:rPr>
      </w:pPr>
      <w:r w:rsidRPr="00D41FD1">
        <w:rPr>
          <w:rFonts w:ascii="Arial" w:hAnsi="Arial" w:cs="Arial"/>
          <w:b/>
        </w:rPr>
        <w:t>4.1</w:t>
      </w:r>
    </w:p>
    <w:p w:rsidR="00F5390B" w:rsidRPr="00D41FD1" w:rsidRDefault="00F5390B" w:rsidP="00F5390B">
      <w:pPr>
        <w:pStyle w:val="paragraph"/>
        <w:spacing w:beforeAutospacing="0" w:after="0" w:afterAutospacing="0" w:line="360" w:lineRule="auto"/>
        <w:jc w:val="both"/>
        <w:textAlignment w:val="baseline"/>
        <w:rPr>
          <w:rFonts w:ascii="Arial" w:hAnsi="Arial" w:cs="Arial"/>
        </w:rPr>
      </w:pPr>
      <w:r w:rsidRPr="00D41FD1">
        <w:rPr>
          <w:rFonts w:ascii="Arial" w:hAnsi="Arial" w:cs="Arial"/>
        </w:rPr>
        <w:t xml:space="preserve">Τι ταχύτητα των προτύπων </w:t>
      </w:r>
      <w:proofErr w:type="spellStart"/>
      <w:r w:rsidRPr="00D41FD1">
        <w:rPr>
          <w:rFonts w:ascii="Arial" w:hAnsi="Arial" w:cs="Arial"/>
        </w:rPr>
        <w:t>Ethernet</w:t>
      </w:r>
      <w:proofErr w:type="spellEnd"/>
      <w:r w:rsidRPr="00D41FD1">
        <w:rPr>
          <w:rFonts w:ascii="Arial" w:hAnsi="Arial" w:cs="Arial"/>
        </w:rPr>
        <w:t xml:space="preserve"> τελικά επιτυγχάνεται με αυτή την υλοποίηση και γιατί; </w:t>
      </w:r>
    </w:p>
    <w:p w:rsidR="00F5390B" w:rsidRPr="00D41FD1" w:rsidRDefault="00F5390B" w:rsidP="00F5390B">
      <w:pPr>
        <w:pStyle w:val="paragraph"/>
        <w:spacing w:beforeAutospacing="0" w:after="0" w:afterAutospacing="0" w:line="360" w:lineRule="auto"/>
        <w:jc w:val="right"/>
        <w:textAlignment w:val="baseline"/>
        <w:rPr>
          <w:rFonts w:ascii="Arial" w:hAnsi="Arial" w:cs="Arial"/>
        </w:rPr>
      </w:pPr>
      <w:r w:rsidRPr="00D41FD1">
        <w:rPr>
          <w:rStyle w:val="normaltextrun"/>
          <w:rFonts w:ascii="Arial" w:hAnsi="Arial" w:cs="Arial"/>
          <w:b/>
          <w:bCs/>
        </w:rPr>
        <w:t>Μονάδες 9</w:t>
      </w:r>
      <w:r w:rsidRPr="00D41FD1">
        <w:rPr>
          <w:rStyle w:val="eop"/>
          <w:rFonts w:ascii="Arial" w:eastAsiaTheme="majorEastAsia" w:hAnsi="Arial" w:cs="Arial"/>
        </w:rPr>
        <w:t> </w:t>
      </w:r>
    </w:p>
    <w:p w:rsidR="00F5390B" w:rsidRPr="00D41FD1" w:rsidRDefault="00F5390B" w:rsidP="00F5390B">
      <w:pPr>
        <w:pStyle w:val="paragraph"/>
        <w:spacing w:beforeAutospacing="0" w:after="0" w:afterAutospacing="0" w:line="360" w:lineRule="auto"/>
        <w:jc w:val="both"/>
        <w:textAlignment w:val="baseline"/>
        <w:rPr>
          <w:rFonts w:ascii="Arial" w:hAnsi="Arial" w:cs="Arial"/>
        </w:rPr>
      </w:pPr>
      <w:r w:rsidRPr="00D41FD1">
        <w:rPr>
          <w:rStyle w:val="normaltextrun"/>
          <w:rFonts w:ascii="Arial" w:hAnsi="Arial" w:cs="Arial"/>
          <w:b/>
          <w:bCs/>
        </w:rPr>
        <w:lastRenderedPageBreak/>
        <w:t>4.2</w:t>
      </w:r>
      <w:r w:rsidRPr="00D41FD1">
        <w:rPr>
          <w:rStyle w:val="eop"/>
          <w:rFonts w:ascii="Arial" w:eastAsiaTheme="majorEastAsia" w:hAnsi="Arial" w:cs="Arial"/>
        </w:rPr>
        <w:t> </w:t>
      </w:r>
    </w:p>
    <w:p w:rsidR="00F5390B" w:rsidRPr="00D41FD1" w:rsidRDefault="00F5390B" w:rsidP="00F5390B">
      <w:pPr>
        <w:pStyle w:val="paragraph"/>
        <w:spacing w:beforeAutospacing="0" w:after="0" w:afterAutospacing="0" w:line="360" w:lineRule="auto"/>
        <w:jc w:val="both"/>
        <w:textAlignment w:val="baseline"/>
        <w:rPr>
          <w:rFonts w:ascii="Arial" w:hAnsi="Arial" w:cs="Arial"/>
        </w:rPr>
      </w:pPr>
      <w:r w:rsidRPr="00D41FD1">
        <w:rPr>
          <w:rFonts w:ascii="Arial" w:hAnsi="Arial" w:cs="Arial"/>
        </w:rPr>
        <w:t xml:space="preserve">Ποια διάταξη καλωδίων του προτύπωνΤΙΑ/ΕΙΑ-568θα χρησιμοποιηθεί στα βύσματα </w:t>
      </w:r>
      <w:r w:rsidRPr="00D41FD1">
        <w:rPr>
          <w:rFonts w:ascii="Arial" w:hAnsi="Arial" w:cs="Arial"/>
          <w:lang w:val="en-US"/>
        </w:rPr>
        <w:t>RJ</w:t>
      </w:r>
      <w:r w:rsidRPr="00D41FD1">
        <w:rPr>
          <w:rFonts w:ascii="Arial" w:hAnsi="Arial" w:cs="Arial"/>
        </w:rPr>
        <w:t>45 για τη σύνδεση των συσκευών; Να δικαιολογήσετε την απάντησή σας.</w:t>
      </w:r>
    </w:p>
    <w:p w:rsidR="00F5390B" w:rsidRPr="00D41FD1" w:rsidRDefault="00F5390B" w:rsidP="00F5390B">
      <w:pPr>
        <w:pStyle w:val="paragraph"/>
        <w:spacing w:beforeAutospacing="0" w:after="0" w:afterAutospacing="0" w:line="360" w:lineRule="auto"/>
        <w:jc w:val="right"/>
        <w:textAlignment w:val="baseline"/>
        <w:rPr>
          <w:rFonts w:ascii="Arial" w:hAnsi="Arial" w:cs="Arial"/>
        </w:rPr>
      </w:pPr>
      <w:r w:rsidRPr="00D41FD1">
        <w:rPr>
          <w:rStyle w:val="normaltextrun"/>
          <w:rFonts w:ascii="Arial" w:hAnsi="Arial" w:cs="Arial"/>
          <w:b/>
          <w:bCs/>
        </w:rPr>
        <w:t>Μονάδες 8</w:t>
      </w:r>
      <w:r w:rsidRPr="00D41FD1">
        <w:rPr>
          <w:rStyle w:val="eop"/>
          <w:rFonts w:ascii="Arial" w:eastAsiaTheme="majorEastAsia" w:hAnsi="Arial" w:cs="Arial"/>
        </w:rPr>
        <w:t> </w:t>
      </w:r>
    </w:p>
    <w:p w:rsidR="00F5390B" w:rsidRPr="00D41FD1" w:rsidRDefault="00F5390B" w:rsidP="00F5390B">
      <w:pPr>
        <w:pStyle w:val="paragraph"/>
        <w:spacing w:beforeAutospacing="0" w:after="0" w:afterAutospacing="0" w:line="360" w:lineRule="auto"/>
        <w:jc w:val="both"/>
        <w:textAlignment w:val="baseline"/>
        <w:rPr>
          <w:rFonts w:ascii="Arial" w:hAnsi="Arial" w:cs="Arial"/>
        </w:rPr>
      </w:pPr>
      <w:r w:rsidRPr="00D41FD1">
        <w:rPr>
          <w:rStyle w:val="normaltextrun"/>
          <w:rFonts w:ascii="Arial" w:hAnsi="Arial" w:cs="Arial"/>
          <w:b/>
          <w:bCs/>
        </w:rPr>
        <w:t>4.3</w:t>
      </w:r>
      <w:r w:rsidRPr="00D41FD1">
        <w:rPr>
          <w:rStyle w:val="eop"/>
          <w:rFonts w:ascii="Arial" w:eastAsiaTheme="majorEastAsia" w:hAnsi="Arial" w:cs="Arial"/>
        </w:rPr>
        <w:t> </w:t>
      </w:r>
    </w:p>
    <w:p w:rsidR="00F5390B" w:rsidRPr="00D41FD1" w:rsidRDefault="00F5390B" w:rsidP="00F5390B">
      <w:pPr>
        <w:pStyle w:val="paragraph"/>
        <w:spacing w:beforeAutospacing="0" w:after="0" w:afterAutospacing="0" w:line="360" w:lineRule="auto"/>
        <w:jc w:val="both"/>
        <w:textAlignment w:val="baseline"/>
        <w:rPr>
          <w:rFonts w:ascii="Arial" w:hAnsi="Arial" w:cs="Arial"/>
        </w:rPr>
      </w:pPr>
      <w:r w:rsidRPr="00D41FD1">
        <w:rPr>
          <w:rFonts w:ascii="Arial" w:hAnsi="Arial" w:cs="Arial"/>
        </w:rPr>
        <w:t>Τι θα μπορούσαμε να αντικαταστήσουμε από πλευράς υλικού, χωρίς να αλλάξουμε τις διαθέσιμες συσκευές, ώστε αναβαθμιστεί η ταχύτητα μεταξύ των δύο δικτυακών συσκευών; Τι ταχύτητα θα υποστηρίζει</w:t>
      </w:r>
      <w:r>
        <w:rPr>
          <w:rFonts w:ascii="Arial" w:hAnsi="Arial" w:cs="Arial"/>
        </w:rPr>
        <w:t xml:space="preserve"> </w:t>
      </w:r>
      <w:r w:rsidRPr="00D41FD1">
        <w:rPr>
          <w:rFonts w:ascii="Arial" w:hAnsi="Arial" w:cs="Arial"/>
        </w:rPr>
        <w:t>το δίκτυο μετά την αλλαγή αυτή;</w:t>
      </w:r>
    </w:p>
    <w:p w:rsidR="00F5390B" w:rsidRDefault="00F5390B" w:rsidP="00F5390B">
      <w:pPr>
        <w:pStyle w:val="paragraph"/>
        <w:spacing w:before="0" w:beforeAutospacing="0" w:after="0" w:afterAutospacing="0" w:line="360" w:lineRule="auto"/>
        <w:jc w:val="both"/>
        <w:textAlignment w:val="baseline"/>
        <w:rPr>
          <w:rStyle w:val="normaltextrun"/>
          <w:rFonts w:ascii="Arial" w:hAnsi="Arial" w:cs="Arial"/>
          <w:b/>
          <w:bCs/>
        </w:rPr>
      </w:pPr>
    </w:p>
    <w:p w:rsidR="00F5390B" w:rsidRDefault="00F5390B" w:rsidP="00F5390B">
      <w:pPr>
        <w:pStyle w:val="paragraph"/>
        <w:spacing w:before="0" w:beforeAutospacing="0" w:after="0" w:afterAutospacing="0" w:line="360" w:lineRule="auto"/>
        <w:jc w:val="both"/>
        <w:textAlignment w:val="baseline"/>
        <w:rPr>
          <w:rStyle w:val="normaltextrun"/>
          <w:rFonts w:ascii="Arial" w:hAnsi="Arial" w:cs="Arial"/>
          <w:b/>
          <w:bCs/>
        </w:rPr>
      </w:pPr>
    </w:p>
    <w:p w:rsidR="00F5390B" w:rsidRPr="00D41FD1" w:rsidRDefault="00F5390B" w:rsidP="00F5390B">
      <w:pPr>
        <w:pStyle w:val="paragraph"/>
        <w:spacing w:before="0" w:beforeAutospacing="0" w:after="0" w:afterAutospacing="0" w:line="360" w:lineRule="auto"/>
        <w:jc w:val="both"/>
        <w:textAlignment w:val="baseline"/>
        <w:rPr>
          <w:rFonts w:ascii="Arial" w:hAnsi="Arial" w:cs="Arial"/>
        </w:rPr>
      </w:pPr>
      <w:r w:rsidRPr="00D41FD1">
        <w:rPr>
          <w:rStyle w:val="normaltextrun"/>
          <w:rFonts w:ascii="Arial" w:hAnsi="Arial" w:cs="Arial"/>
          <w:b/>
          <w:bCs/>
        </w:rPr>
        <w:t>ΘΕΜΑ 4 </w:t>
      </w:r>
      <w:r w:rsidRPr="00D41FD1">
        <w:rPr>
          <w:rStyle w:val="eop"/>
          <w:rFonts w:ascii="Arial" w:hAnsi="Arial" w:cs="Arial"/>
        </w:rPr>
        <w:t> (21186)</w:t>
      </w:r>
    </w:p>
    <w:p w:rsidR="00F5390B" w:rsidRPr="00D41FD1" w:rsidRDefault="00F5390B" w:rsidP="00F5390B">
      <w:pPr>
        <w:pStyle w:val="paragraph"/>
        <w:spacing w:before="0" w:beforeAutospacing="0" w:after="0" w:afterAutospacing="0" w:line="360" w:lineRule="auto"/>
        <w:jc w:val="both"/>
        <w:textAlignment w:val="baseline"/>
        <w:rPr>
          <w:rFonts w:ascii="Arial" w:hAnsi="Arial" w:cs="Arial"/>
        </w:rPr>
      </w:pPr>
      <w:r w:rsidRPr="00D41FD1">
        <w:rPr>
          <w:rFonts w:ascii="Arial" w:hAnsi="Arial" w:cs="Arial"/>
        </w:rPr>
        <w:t>Το κτίριο ενός συνεργείου</w:t>
      </w:r>
      <w:r>
        <w:rPr>
          <w:rFonts w:ascii="Arial" w:hAnsi="Arial" w:cs="Arial"/>
        </w:rPr>
        <w:t xml:space="preserve"> </w:t>
      </w:r>
      <w:r w:rsidRPr="00D41FD1">
        <w:rPr>
          <w:rFonts w:ascii="Arial" w:hAnsi="Arial" w:cs="Arial"/>
        </w:rPr>
        <w:t xml:space="preserve">μηχανολογικών κατασκευών καλύπτεται από ασύρματο δίκτυο με έναν απλό οικιακό ADSL </w:t>
      </w:r>
      <w:proofErr w:type="spellStart"/>
      <w:r w:rsidRPr="00D41FD1">
        <w:rPr>
          <w:rFonts w:ascii="Arial" w:hAnsi="Arial" w:cs="Arial"/>
        </w:rPr>
        <w:t>router</w:t>
      </w:r>
      <w:proofErr w:type="spellEnd"/>
      <w:r w:rsidRPr="00D41FD1">
        <w:rPr>
          <w:rFonts w:ascii="Arial" w:hAnsi="Arial" w:cs="Arial"/>
        </w:rPr>
        <w:t>, ο οποίος</w:t>
      </w:r>
      <w:r>
        <w:rPr>
          <w:rFonts w:ascii="Arial" w:hAnsi="Arial" w:cs="Arial"/>
        </w:rPr>
        <w:t xml:space="preserve"> </w:t>
      </w:r>
      <w:r w:rsidRPr="00D41FD1">
        <w:rPr>
          <w:rFonts w:ascii="Arial" w:hAnsi="Arial" w:cs="Arial"/>
        </w:rPr>
        <w:t>προσφέρει υπηρεσίες ασύρματου σημείου πρόσβασης μέσω του προτύπου ΙΕΕΕ 802.11ac. Ένας φορητός υπολογιστής (Η/Υ),που διαθέτει ασύρματη κάρτα δικτύου προτύπου 802.11n,προσπαθεί να συνδεθεί με αυτόν στο τοπικό δίκτυο.</w:t>
      </w:r>
    </w:p>
    <w:p w:rsidR="00F5390B" w:rsidRPr="00D41FD1" w:rsidRDefault="00F5390B" w:rsidP="00F5390B">
      <w:pPr>
        <w:pStyle w:val="paragraph"/>
        <w:spacing w:before="0" w:beforeAutospacing="0" w:after="0" w:afterAutospacing="0" w:line="360" w:lineRule="auto"/>
        <w:jc w:val="center"/>
        <w:textAlignment w:val="baseline"/>
        <w:rPr>
          <w:rStyle w:val="normaltextrun"/>
          <w:rFonts w:ascii="Arial" w:hAnsi="Arial" w:cs="Arial"/>
        </w:rPr>
      </w:pPr>
      <w:r w:rsidRPr="00D41FD1">
        <w:rPr>
          <w:rFonts w:ascii="Arial" w:hAnsi="Arial" w:cs="Arial"/>
          <w:noProof/>
        </w:rPr>
        <w:drawing>
          <wp:inline distT="0" distB="0" distL="0" distR="0">
            <wp:extent cx="2755138" cy="2147706"/>
            <wp:effectExtent l="0" t="0" r="7620" b="5080"/>
            <wp:docPr id="1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5175" cy="2147735"/>
                    </a:xfrm>
                    <a:prstGeom prst="rect">
                      <a:avLst/>
                    </a:prstGeom>
                    <a:noFill/>
                    <a:ln>
                      <a:noFill/>
                    </a:ln>
                  </pic:spPr>
                </pic:pic>
              </a:graphicData>
            </a:graphic>
          </wp:inline>
        </w:drawing>
      </w:r>
    </w:p>
    <w:p w:rsidR="00F5390B" w:rsidRPr="00D41FD1" w:rsidRDefault="00F5390B" w:rsidP="00F5390B">
      <w:pPr>
        <w:pStyle w:val="paragraph"/>
        <w:spacing w:before="0" w:beforeAutospacing="0" w:after="0" w:afterAutospacing="0" w:line="360" w:lineRule="auto"/>
        <w:jc w:val="both"/>
        <w:textAlignment w:val="baseline"/>
        <w:rPr>
          <w:rStyle w:val="normaltextrun"/>
          <w:rFonts w:ascii="Arial" w:hAnsi="Arial" w:cs="Arial"/>
          <w:b/>
          <w:bCs/>
        </w:rPr>
      </w:pPr>
      <w:r w:rsidRPr="00D41FD1">
        <w:rPr>
          <w:rStyle w:val="normaltextrun"/>
          <w:rFonts w:ascii="Arial" w:hAnsi="Arial" w:cs="Arial"/>
          <w:b/>
          <w:bCs/>
        </w:rPr>
        <w:t>4.1</w:t>
      </w:r>
    </w:p>
    <w:p w:rsidR="00F5390B" w:rsidRPr="00D41FD1" w:rsidRDefault="00F5390B" w:rsidP="00F5390B">
      <w:pPr>
        <w:pStyle w:val="paragraph"/>
        <w:spacing w:before="0" w:beforeAutospacing="0" w:after="0" w:afterAutospacing="0" w:line="360" w:lineRule="auto"/>
        <w:jc w:val="both"/>
        <w:textAlignment w:val="baseline"/>
        <w:rPr>
          <w:rFonts w:ascii="Arial" w:hAnsi="Arial" w:cs="Arial"/>
        </w:rPr>
      </w:pPr>
      <w:r w:rsidRPr="00D41FD1">
        <w:rPr>
          <w:rFonts w:ascii="Arial" w:hAnsi="Arial" w:cs="Arial"/>
        </w:rPr>
        <w:t>Τι θα παρατηρηθεί κατά την προσπάθειά του</w:t>
      </w:r>
      <w:r>
        <w:rPr>
          <w:rFonts w:ascii="Arial" w:hAnsi="Arial" w:cs="Arial"/>
        </w:rPr>
        <w:t xml:space="preserve"> </w:t>
      </w:r>
      <w:r w:rsidRPr="00D41FD1">
        <w:rPr>
          <w:rFonts w:ascii="Arial" w:hAnsi="Arial" w:cs="Arial"/>
        </w:rPr>
        <w:t>φορητού Η/Υ να συνδεθεί ασύρματα με το τοπικό δίκτυο; Θα μ</w:t>
      </w:r>
      <w:r w:rsidRPr="00D41FD1">
        <w:rPr>
          <w:rStyle w:val="normaltextrun"/>
          <w:rFonts w:ascii="Arial" w:hAnsi="Arial" w:cs="Arial"/>
          <w:bCs/>
        </w:rPr>
        <w:t>πορέσει τελικά να συνδεθεί</w:t>
      </w:r>
      <w:r>
        <w:rPr>
          <w:rStyle w:val="normaltextrun"/>
          <w:rFonts w:ascii="Arial" w:hAnsi="Arial" w:cs="Arial"/>
          <w:bCs/>
        </w:rPr>
        <w:t xml:space="preserve"> </w:t>
      </w:r>
      <w:r w:rsidRPr="00D41FD1">
        <w:rPr>
          <w:rStyle w:val="normaltextrun"/>
          <w:rFonts w:ascii="Arial" w:hAnsi="Arial" w:cs="Arial"/>
          <w:bCs/>
        </w:rPr>
        <w:t>ή όχι και γιατί</w:t>
      </w:r>
      <w:r w:rsidRPr="00D41FD1">
        <w:rPr>
          <w:rFonts w:ascii="Arial" w:hAnsi="Arial" w:cs="Arial"/>
        </w:rPr>
        <w:t xml:space="preserve">; </w:t>
      </w:r>
    </w:p>
    <w:p w:rsidR="00F5390B" w:rsidRPr="00D41FD1" w:rsidRDefault="00F5390B" w:rsidP="00F5390B">
      <w:pPr>
        <w:pStyle w:val="paragraph"/>
        <w:spacing w:before="0" w:beforeAutospacing="0" w:after="0" w:afterAutospacing="0" w:line="360" w:lineRule="auto"/>
        <w:jc w:val="right"/>
        <w:textAlignment w:val="baseline"/>
        <w:rPr>
          <w:rFonts w:ascii="Arial" w:hAnsi="Arial" w:cs="Arial"/>
        </w:rPr>
      </w:pPr>
      <w:r w:rsidRPr="00D41FD1">
        <w:rPr>
          <w:rStyle w:val="normaltextrun"/>
          <w:rFonts w:ascii="Arial" w:hAnsi="Arial" w:cs="Arial"/>
          <w:b/>
          <w:bCs/>
        </w:rPr>
        <w:t>Μονάδες 7</w:t>
      </w:r>
    </w:p>
    <w:p w:rsidR="00F5390B" w:rsidRPr="00D41FD1" w:rsidRDefault="00F5390B" w:rsidP="00F5390B">
      <w:pPr>
        <w:pStyle w:val="paragraph"/>
        <w:spacing w:before="0" w:beforeAutospacing="0" w:after="0" w:afterAutospacing="0" w:line="360" w:lineRule="auto"/>
        <w:jc w:val="both"/>
        <w:textAlignment w:val="baseline"/>
        <w:rPr>
          <w:rStyle w:val="normaltextrun"/>
          <w:rFonts w:ascii="Arial" w:hAnsi="Arial" w:cs="Arial"/>
          <w:b/>
          <w:bCs/>
        </w:rPr>
      </w:pPr>
      <w:r w:rsidRPr="00D41FD1">
        <w:rPr>
          <w:rStyle w:val="normaltextrun"/>
          <w:rFonts w:ascii="Arial" w:hAnsi="Arial" w:cs="Arial"/>
          <w:b/>
          <w:bCs/>
        </w:rPr>
        <w:t>4.2</w:t>
      </w:r>
    </w:p>
    <w:p w:rsidR="00F5390B" w:rsidRPr="00D41FD1" w:rsidRDefault="00F5390B" w:rsidP="00F5390B">
      <w:pPr>
        <w:pStyle w:val="paragraph"/>
        <w:spacing w:before="0" w:beforeAutospacing="0" w:after="0" w:afterAutospacing="0" w:line="360" w:lineRule="auto"/>
        <w:jc w:val="both"/>
        <w:textAlignment w:val="baseline"/>
        <w:rPr>
          <w:rFonts w:ascii="Arial" w:hAnsi="Arial" w:cs="Arial"/>
        </w:rPr>
      </w:pPr>
      <w:r w:rsidRPr="00D41FD1">
        <w:rPr>
          <w:rFonts w:ascii="Arial" w:hAnsi="Arial" w:cs="Arial"/>
        </w:rPr>
        <w:t xml:space="preserve">Αν ο φορητός Η/Υ διαθέτει και ενσύρματη κάρτα δικτύου θα μπορούσε να συνδεθεί με αυτήν στο τοπικό δίκτυο και με ποιο επιπλέον εξοπλισμό; </w:t>
      </w:r>
    </w:p>
    <w:p w:rsidR="00F5390B" w:rsidRPr="00D41FD1" w:rsidRDefault="00F5390B" w:rsidP="00F5390B">
      <w:pPr>
        <w:pStyle w:val="paragraph"/>
        <w:spacing w:before="0" w:beforeAutospacing="0" w:after="0" w:afterAutospacing="0" w:line="360" w:lineRule="auto"/>
        <w:jc w:val="right"/>
        <w:textAlignment w:val="baseline"/>
        <w:rPr>
          <w:rFonts w:ascii="Arial" w:hAnsi="Arial" w:cs="Arial"/>
        </w:rPr>
      </w:pPr>
      <w:r w:rsidRPr="00D41FD1">
        <w:rPr>
          <w:rStyle w:val="normaltextrun"/>
          <w:rFonts w:ascii="Arial" w:hAnsi="Arial" w:cs="Arial"/>
          <w:b/>
          <w:bCs/>
        </w:rPr>
        <w:t>Μονάδες 7</w:t>
      </w:r>
    </w:p>
    <w:p w:rsidR="00F5390B" w:rsidRPr="00D41FD1" w:rsidRDefault="00F5390B" w:rsidP="00F5390B">
      <w:pPr>
        <w:pStyle w:val="paragraph"/>
        <w:spacing w:before="0" w:beforeAutospacing="0" w:after="0" w:afterAutospacing="0" w:line="360" w:lineRule="auto"/>
        <w:jc w:val="both"/>
        <w:textAlignment w:val="baseline"/>
        <w:rPr>
          <w:rStyle w:val="normaltextrun"/>
          <w:rFonts w:ascii="Arial" w:hAnsi="Arial" w:cs="Arial"/>
          <w:b/>
          <w:bCs/>
        </w:rPr>
      </w:pPr>
      <w:r w:rsidRPr="00D41FD1">
        <w:rPr>
          <w:rStyle w:val="normaltextrun"/>
          <w:rFonts w:ascii="Arial" w:hAnsi="Arial" w:cs="Arial"/>
          <w:b/>
          <w:bCs/>
        </w:rPr>
        <w:t>4.3</w:t>
      </w:r>
    </w:p>
    <w:p w:rsidR="00F5390B" w:rsidRPr="00D41FD1" w:rsidRDefault="00F5390B" w:rsidP="00F5390B">
      <w:pPr>
        <w:pStyle w:val="paragraph"/>
        <w:spacing w:before="0" w:beforeAutospacing="0" w:after="0" w:afterAutospacing="0" w:line="360" w:lineRule="auto"/>
        <w:jc w:val="both"/>
        <w:textAlignment w:val="baseline"/>
        <w:rPr>
          <w:rFonts w:ascii="Arial" w:hAnsi="Arial" w:cs="Arial"/>
        </w:rPr>
      </w:pPr>
      <w:r w:rsidRPr="00D41FD1">
        <w:rPr>
          <w:rFonts w:ascii="Arial" w:hAnsi="Arial" w:cs="Arial"/>
        </w:rPr>
        <w:t>Το συνεργείο</w:t>
      </w:r>
      <w:r>
        <w:rPr>
          <w:rFonts w:ascii="Arial" w:hAnsi="Arial" w:cs="Arial"/>
        </w:rPr>
        <w:t xml:space="preserve"> </w:t>
      </w:r>
      <w:r w:rsidRPr="00D41FD1">
        <w:rPr>
          <w:rFonts w:ascii="Arial" w:hAnsi="Arial" w:cs="Arial"/>
        </w:rPr>
        <w:t>αποφάσισε να επεκτείνει τις δραστηριότητές του με προμήθεια βιομηχανικού εξοπλισμού, ο οποίος κατά τη λειτουργία παράγει</w:t>
      </w:r>
      <w:r w:rsidR="005D75CC">
        <w:rPr>
          <w:rFonts w:ascii="Arial" w:hAnsi="Arial" w:cs="Arial"/>
        </w:rPr>
        <w:t xml:space="preserve"> </w:t>
      </w:r>
      <w:r w:rsidRPr="00D41FD1">
        <w:rPr>
          <w:rFonts w:ascii="Arial" w:hAnsi="Arial" w:cs="Arial"/>
        </w:rPr>
        <w:t xml:space="preserve">έντονο ηλεκτρομαγνητικό θόρυβο. </w:t>
      </w:r>
    </w:p>
    <w:p w:rsidR="00F5390B" w:rsidRPr="00D41FD1" w:rsidRDefault="00F5390B" w:rsidP="00F5390B">
      <w:pPr>
        <w:pStyle w:val="paragraph"/>
        <w:spacing w:before="0" w:beforeAutospacing="0" w:after="0" w:afterAutospacing="0" w:line="360" w:lineRule="auto"/>
        <w:jc w:val="both"/>
        <w:textAlignment w:val="baseline"/>
        <w:rPr>
          <w:rFonts w:ascii="Arial" w:hAnsi="Arial" w:cs="Arial"/>
        </w:rPr>
      </w:pPr>
      <w:r w:rsidRPr="00D41FD1">
        <w:rPr>
          <w:rFonts w:ascii="Arial" w:hAnsi="Arial" w:cs="Arial"/>
        </w:rPr>
        <w:t>Α. Τι θα συμβεί στο ασύρματο δίκτυο και γιατί;</w:t>
      </w:r>
    </w:p>
    <w:p w:rsidR="00F5390B" w:rsidRPr="00D41FD1" w:rsidRDefault="00F5390B" w:rsidP="00F5390B">
      <w:pPr>
        <w:pStyle w:val="paragraph"/>
        <w:spacing w:before="0" w:beforeAutospacing="0" w:after="0" w:afterAutospacing="0" w:line="360" w:lineRule="auto"/>
        <w:jc w:val="right"/>
        <w:textAlignment w:val="baseline"/>
        <w:rPr>
          <w:rFonts w:ascii="Arial" w:hAnsi="Arial" w:cs="Arial"/>
        </w:rPr>
      </w:pPr>
      <w:r w:rsidRPr="00D41FD1">
        <w:rPr>
          <w:rStyle w:val="normaltextrun"/>
          <w:rFonts w:ascii="Arial" w:hAnsi="Arial" w:cs="Arial"/>
          <w:b/>
          <w:bCs/>
        </w:rPr>
        <w:t>Μονάδες 5</w:t>
      </w:r>
    </w:p>
    <w:p w:rsidR="00F5390B" w:rsidRPr="00D41FD1" w:rsidRDefault="00F5390B" w:rsidP="00F5390B">
      <w:pPr>
        <w:pStyle w:val="paragraph"/>
        <w:spacing w:before="0" w:beforeAutospacing="0" w:after="0" w:afterAutospacing="0" w:line="360" w:lineRule="auto"/>
        <w:jc w:val="both"/>
        <w:textAlignment w:val="baseline"/>
        <w:rPr>
          <w:rFonts w:ascii="Arial" w:hAnsi="Arial" w:cs="Arial"/>
        </w:rPr>
      </w:pPr>
      <w:r w:rsidRPr="00D41FD1">
        <w:rPr>
          <w:rFonts w:ascii="Arial" w:hAnsi="Arial" w:cs="Arial"/>
        </w:rPr>
        <w:lastRenderedPageBreak/>
        <w:t>Β. Τι προδιαγραφές προτείνονται, ώστε να εξακολουθεί να υπάρχει τοπικό δίκτυο σε λειτουργία στο συνεργείο;</w:t>
      </w:r>
    </w:p>
    <w:p w:rsidR="00F5390B" w:rsidRPr="00D41FD1" w:rsidRDefault="00F5390B" w:rsidP="00F5390B">
      <w:pPr>
        <w:pStyle w:val="paragraph"/>
        <w:spacing w:before="0" w:beforeAutospacing="0" w:after="0" w:afterAutospacing="0" w:line="360" w:lineRule="auto"/>
        <w:jc w:val="right"/>
        <w:textAlignment w:val="baseline"/>
        <w:rPr>
          <w:rFonts w:ascii="Arial" w:hAnsi="Arial" w:cs="Arial"/>
        </w:rPr>
      </w:pPr>
      <w:r w:rsidRPr="00D41FD1">
        <w:rPr>
          <w:rStyle w:val="normaltextrun"/>
          <w:rFonts w:ascii="Arial" w:hAnsi="Arial" w:cs="Arial"/>
          <w:b/>
          <w:bCs/>
        </w:rPr>
        <w:t>Μονάδες 6</w:t>
      </w:r>
    </w:p>
    <w:p w:rsidR="00F5390B" w:rsidRPr="00D41FD1" w:rsidRDefault="00F5390B" w:rsidP="008C2D9E">
      <w:pPr>
        <w:spacing w:line="360" w:lineRule="auto"/>
        <w:jc w:val="both"/>
        <w:rPr>
          <w:rFonts w:ascii="Arial" w:hAnsi="Arial" w:cs="Arial"/>
          <w:b/>
          <w:bCs/>
          <w:sz w:val="24"/>
          <w:szCs w:val="24"/>
        </w:rPr>
      </w:pPr>
    </w:p>
    <w:p w:rsidR="008250FD" w:rsidRPr="00D41FD1" w:rsidRDefault="008250FD" w:rsidP="008250FD">
      <w:pPr>
        <w:rPr>
          <w:rFonts w:ascii="Arial" w:hAnsi="Arial" w:cs="Arial"/>
          <w:sz w:val="24"/>
          <w:szCs w:val="24"/>
        </w:rPr>
      </w:pPr>
    </w:p>
    <w:p w:rsidR="008250FD" w:rsidRPr="00D41FD1" w:rsidRDefault="008250FD" w:rsidP="008250FD">
      <w:pPr>
        <w:rPr>
          <w:rFonts w:ascii="Arial" w:hAnsi="Arial" w:cs="Arial"/>
          <w:sz w:val="24"/>
          <w:szCs w:val="24"/>
        </w:rPr>
      </w:pPr>
    </w:p>
    <w:p w:rsidR="008250FD" w:rsidRPr="00D41FD1" w:rsidRDefault="008250FD">
      <w:pPr>
        <w:rPr>
          <w:rFonts w:ascii="Arial" w:hAnsi="Arial" w:cs="Arial"/>
          <w:sz w:val="24"/>
          <w:szCs w:val="24"/>
        </w:rPr>
      </w:pPr>
    </w:p>
    <w:sectPr w:rsidR="008250FD" w:rsidRPr="00D41FD1" w:rsidSect="00D41FD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191"/>
    <w:multiLevelType w:val="hybridMultilevel"/>
    <w:tmpl w:val="90384AE6"/>
    <w:lvl w:ilvl="0" w:tplc="C4EA0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A0C1301"/>
    <w:multiLevelType w:val="hybridMultilevel"/>
    <w:tmpl w:val="001ED3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EE8DDE1"/>
    <w:multiLevelType w:val="hybridMultilevel"/>
    <w:tmpl w:val="4F1A1A14"/>
    <w:lvl w:ilvl="0" w:tplc="C400D71C">
      <w:start w:val="1"/>
      <w:numFmt w:val="decimal"/>
      <w:lvlText w:val="%1."/>
      <w:lvlJc w:val="left"/>
      <w:pPr>
        <w:ind w:left="720" w:hanging="360"/>
      </w:pPr>
    </w:lvl>
    <w:lvl w:ilvl="1" w:tplc="C7604EDA">
      <w:start w:val="1"/>
      <w:numFmt w:val="lowerLetter"/>
      <w:lvlText w:val="%2."/>
      <w:lvlJc w:val="left"/>
      <w:pPr>
        <w:ind w:left="1440" w:hanging="360"/>
      </w:pPr>
    </w:lvl>
    <w:lvl w:ilvl="2" w:tplc="80C4693E">
      <w:start w:val="1"/>
      <w:numFmt w:val="lowerRoman"/>
      <w:lvlText w:val="%3."/>
      <w:lvlJc w:val="right"/>
      <w:pPr>
        <w:ind w:left="2160" w:hanging="180"/>
      </w:pPr>
    </w:lvl>
    <w:lvl w:ilvl="3" w:tplc="E6086F78">
      <w:start w:val="1"/>
      <w:numFmt w:val="decimal"/>
      <w:lvlText w:val="%4."/>
      <w:lvlJc w:val="left"/>
      <w:pPr>
        <w:ind w:left="2880" w:hanging="360"/>
      </w:pPr>
    </w:lvl>
    <w:lvl w:ilvl="4" w:tplc="CB7848DC">
      <w:start w:val="1"/>
      <w:numFmt w:val="lowerLetter"/>
      <w:lvlText w:val="%5."/>
      <w:lvlJc w:val="left"/>
      <w:pPr>
        <w:ind w:left="3600" w:hanging="360"/>
      </w:pPr>
    </w:lvl>
    <w:lvl w:ilvl="5" w:tplc="8320EE58">
      <w:start w:val="1"/>
      <w:numFmt w:val="lowerRoman"/>
      <w:lvlText w:val="%6."/>
      <w:lvlJc w:val="right"/>
      <w:pPr>
        <w:ind w:left="4320" w:hanging="180"/>
      </w:pPr>
    </w:lvl>
    <w:lvl w:ilvl="6" w:tplc="2A00B5A0">
      <w:start w:val="1"/>
      <w:numFmt w:val="decimal"/>
      <w:lvlText w:val="%7."/>
      <w:lvlJc w:val="left"/>
      <w:pPr>
        <w:ind w:left="5040" w:hanging="360"/>
      </w:pPr>
    </w:lvl>
    <w:lvl w:ilvl="7" w:tplc="71C89C3E">
      <w:start w:val="1"/>
      <w:numFmt w:val="lowerLetter"/>
      <w:lvlText w:val="%8."/>
      <w:lvlJc w:val="left"/>
      <w:pPr>
        <w:ind w:left="5760" w:hanging="360"/>
      </w:pPr>
    </w:lvl>
    <w:lvl w:ilvl="8" w:tplc="A4A27A20">
      <w:start w:val="1"/>
      <w:numFmt w:val="lowerRoman"/>
      <w:lvlText w:val="%9."/>
      <w:lvlJc w:val="right"/>
      <w:pPr>
        <w:ind w:left="6480" w:hanging="180"/>
      </w:pPr>
    </w:lvl>
  </w:abstractNum>
  <w:abstractNum w:abstractNumId="3">
    <w:nsid w:val="779E2AC8"/>
    <w:multiLevelType w:val="hybridMultilevel"/>
    <w:tmpl w:val="F0CA1EFE"/>
    <w:lvl w:ilvl="0" w:tplc="DF2ADC08">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CD1928"/>
    <w:rsid w:val="000831F4"/>
    <w:rsid w:val="000B0EEB"/>
    <w:rsid w:val="00103FB2"/>
    <w:rsid w:val="001167F6"/>
    <w:rsid w:val="001334DD"/>
    <w:rsid w:val="00155D4B"/>
    <w:rsid w:val="001E543F"/>
    <w:rsid w:val="00253073"/>
    <w:rsid w:val="002C129B"/>
    <w:rsid w:val="003961F5"/>
    <w:rsid w:val="003E6196"/>
    <w:rsid w:val="003F6D77"/>
    <w:rsid w:val="0043371F"/>
    <w:rsid w:val="00470001"/>
    <w:rsid w:val="0049027D"/>
    <w:rsid w:val="00501FE5"/>
    <w:rsid w:val="005A5369"/>
    <w:rsid w:val="005C052D"/>
    <w:rsid w:val="005C68DC"/>
    <w:rsid w:val="005D35EF"/>
    <w:rsid w:val="005D75CC"/>
    <w:rsid w:val="00725249"/>
    <w:rsid w:val="00786D8C"/>
    <w:rsid w:val="007A648F"/>
    <w:rsid w:val="007B52EF"/>
    <w:rsid w:val="007D5CFE"/>
    <w:rsid w:val="007F7CCB"/>
    <w:rsid w:val="00803797"/>
    <w:rsid w:val="008250FD"/>
    <w:rsid w:val="008350D6"/>
    <w:rsid w:val="00875B92"/>
    <w:rsid w:val="008C2D9E"/>
    <w:rsid w:val="00912548"/>
    <w:rsid w:val="00914B07"/>
    <w:rsid w:val="009C21B8"/>
    <w:rsid w:val="00A3563A"/>
    <w:rsid w:val="00A46D86"/>
    <w:rsid w:val="00B05633"/>
    <w:rsid w:val="00B1674B"/>
    <w:rsid w:val="00B3009A"/>
    <w:rsid w:val="00C57378"/>
    <w:rsid w:val="00C70819"/>
    <w:rsid w:val="00C70888"/>
    <w:rsid w:val="00CD1928"/>
    <w:rsid w:val="00D41FD1"/>
    <w:rsid w:val="00D924E6"/>
    <w:rsid w:val="00E3201D"/>
    <w:rsid w:val="00E52DB2"/>
    <w:rsid w:val="00E561EB"/>
    <w:rsid w:val="00EC48BB"/>
    <w:rsid w:val="00F13F60"/>
    <w:rsid w:val="00F539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6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rsid w:val="00CD19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qFormat/>
    <w:rsid w:val="00CD1928"/>
  </w:style>
  <w:style w:type="character" w:customStyle="1" w:styleId="eop">
    <w:name w:val="eop"/>
    <w:basedOn w:val="a0"/>
    <w:qFormat/>
    <w:rsid w:val="00CD1928"/>
  </w:style>
  <w:style w:type="paragraph" w:styleId="a3">
    <w:name w:val="Balloon Text"/>
    <w:basedOn w:val="a"/>
    <w:link w:val="Char"/>
    <w:uiPriority w:val="99"/>
    <w:semiHidden/>
    <w:unhideWhenUsed/>
    <w:rsid w:val="00CD19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D1928"/>
    <w:rPr>
      <w:rFonts w:ascii="Tahoma" w:hAnsi="Tahoma" w:cs="Tahoma"/>
      <w:sz w:val="16"/>
      <w:szCs w:val="16"/>
    </w:rPr>
  </w:style>
  <w:style w:type="table" w:styleId="a4">
    <w:name w:val="Table Grid"/>
    <w:basedOn w:val="a1"/>
    <w:uiPriority w:val="39"/>
    <w:rsid w:val="001167F6"/>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167F6"/>
    <w:pPr>
      <w:widowControl w:val="0"/>
      <w:suppressAutoHyphens/>
      <w:spacing w:after="0" w:line="240" w:lineRule="auto"/>
      <w:ind w:left="720"/>
      <w:contextualSpacing/>
    </w:pPr>
    <w:rPr>
      <w:rFonts w:ascii="Times New Roman" w:eastAsia="SimSun"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1559</Words>
  <Characters>8421</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dc:creator>
  <cp:keywords/>
  <dc:description/>
  <cp:lastModifiedBy>leonidas</cp:lastModifiedBy>
  <cp:revision>50</cp:revision>
  <dcterms:created xsi:type="dcterms:W3CDTF">2023-09-11T16:18:00Z</dcterms:created>
  <dcterms:modified xsi:type="dcterms:W3CDTF">2024-02-29T18:53:00Z</dcterms:modified>
</cp:coreProperties>
</file>