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57" w:rsidRPr="00A95319" w:rsidRDefault="00A95319">
      <w:pPr>
        <w:rPr>
          <w:rFonts w:ascii="Times New Roman" w:hAnsi="Times New Roman" w:cs="Times New Roman"/>
          <w:b/>
          <w:sz w:val="32"/>
          <w:szCs w:val="32"/>
          <w:lang w:val="el-GR"/>
        </w:rPr>
      </w:pPr>
      <w:r w:rsidRPr="00A95319">
        <w:rPr>
          <w:rFonts w:ascii="Times New Roman" w:hAnsi="Times New Roman" w:cs="Times New Roman"/>
          <w:b/>
          <w:sz w:val="32"/>
          <w:szCs w:val="32"/>
          <w:lang w:val="el-GR"/>
        </w:rPr>
        <w:t>Ασκήσεις κοχλίες:</w:t>
      </w:r>
    </w:p>
    <w:p w:rsidR="00A95319" w:rsidRPr="00A95319" w:rsidRDefault="00A95319" w:rsidP="00A95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l-GR"/>
        </w:rPr>
      </w:pPr>
      <w:r w:rsidRPr="00664A49">
        <w:rPr>
          <w:b/>
          <w:lang w:val="el-GR"/>
        </w:rPr>
        <w:t>1</w:t>
      </w:r>
      <w:r w:rsidRPr="00664A49">
        <w:rPr>
          <w:rFonts w:ascii="Times New Roman" w:hAnsi="Times New Roman" w:cs="Times New Roman"/>
          <w:b/>
          <w:lang w:val="el-GR"/>
        </w:rPr>
        <w:t>.</w:t>
      </w:r>
      <w:r w:rsidRPr="00A95319">
        <w:rPr>
          <w:rFonts w:ascii="Times New Roman" w:hAnsi="Times New Roman" w:cs="Times New Roman"/>
          <w:lang w:val="el-GR"/>
        </w:rPr>
        <w:t xml:space="preserve"> Κοχλίας πρέσας τετραγωνικού σπειρώματος</w:t>
      </w:r>
      <w:r>
        <w:rPr>
          <w:rFonts w:ascii="Times New Roman" w:hAnsi="Times New Roman" w:cs="Times New Roman"/>
          <w:lang w:val="el-GR"/>
        </w:rPr>
        <w:t xml:space="preserve"> </w:t>
      </w:r>
      <w:r w:rsidRPr="00A95319">
        <w:rPr>
          <w:rFonts w:ascii="Times New Roman" w:hAnsi="Times New Roman" w:cs="Times New Roman"/>
          <w:lang w:val="el-GR"/>
        </w:rPr>
        <w:t xml:space="preserve">ονομαστικής διαμέτρου </w:t>
      </w:r>
      <w:r w:rsidRPr="00A95319">
        <w:rPr>
          <w:rFonts w:ascii="Times New Roman" w:hAnsi="Times New Roman" w:cs="Times New Roman"/>
          <w:b/>
          <w:bCs/>
        </w:rPr>
        <w:t>d</w:t>
      </w:r>
      <w:r w:rsidRPr="00A95319">
        <w:rPr>
          <w:rFonts w:ascii="Times New Roman" w:hAnsi="Times New Roman" w:cs="Times New Roman"/>
          <w:b/>
          <w:bCs/>
          <w:lang w:val="el-GR"/>
        </w:rPr>
        <w:t>=30</w:t>
      </w:r>
      <w:r w:rsidRPr="00A95319">
        <w:rPr>
          <w:rFonts w:ascii="Times New Roman" w:hAnsi="Times New Roman" w:cs="Times New Roman"/>
          <w:b/>
          <w:bCs/>
        </w:rPr>
        <w:t>mm</w:t>
      </w:r>
      <w:r w:rsidRPr="00A95319">
        <w:rPr>
          <w:rFonts w:ascii="Times New Roman" w:hAnsi="Times New Roman" w:cs="Times New Roman"/>
          <w:b/>
          <w:bCs/>
          <w:lang w:val="el-GR"/>
        </w:rPr>
        <w:t xml:space="preserve"> </w:t>
      </w:r>
      <w:r w:rsidRPr="00A95319">
        <w:rPr>
          <w:rFonts w:ascii="Times New Roman" w:hAnsi="Times New Roman" w:cs="Times New Roman"/>
          <w:lang w:val="el-GR"/>
        </w:rPr>
        <w:t>και με διάμετρο</w:t>
      </w:r>
    </w:p>
    <w:p w:rsidR="00A95319" w:rsidRPr="00A95319" w:rsidRDefault="00A95319" w:rsidP="00A95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l-GR"/>
        </w:rPr>
      </w:pPr>
      <w:r w:rsidRPr="00A95319">
        <w:rPr>
          <w:rFonts w:ascii="Times New Roman" w:hAnsi="Times New Roman" w:cs="Times New Roman"/>
          <w:lang w:val="el-GR"/>
        </w:rPr>
        <w:t xml:space="preserve">πυρήνα </w:t>
      </w:r>
      <w:r w:rsidRPr="00A95319">
        <w:rPr>
          <w:rFonts w:ascii="Times New Roman" w:hAnsi="Times New Roman" w:cs="Times New Roman"/>
          <w:b/>
          <w:bCs/>
        </w:rPr>
        <w:t>d</w:t>
      </w:r>
      <w:r w:rsidRPr="00A95319">
        <w:rPr>
          <w:rFonts w:ascii="Times New Roman" w:hAnsi="Times New Roman" w:cs="Times New Roman"/>
          <w:b/>
          <w:bCs/>
          <w:lang w:val="el-GR"/>
        </w:rPr>
        <w:t>1=20</w:t>
      </w:r>
      <w:r w:rsidRPr="00A95319">
        <w:rPr>
          <w:rFonts w:ascii="Times New Roman" w:hAnsi="Times New Roman" w:cs="Times New Roman"/>
          <w:b/>
          <w:bCs/>
        </w:rPr>
        <w:t>mm</w:t>
      </w:r>
      <w:r w:rsidRPr="00A95319">
        <w:rPr>
          <w:rFonts w:ascii="Times New Roman" w:hAnsi="Times New Roman" w:cs="Times New Roman"/>
          <w:lang w:val="el-GR"/>
        </w:rPr>
        <w:t xml:space="preserve">, από υλικό με </w:t>
      </w:r>
      <w:r>
        <w:rPr>
          <w:rFonts w:ascii="Times New Roman" w:hAnsi="Times New Roman" w:cs="Times New Roman"/>
          <w:lang w:val="en-GB"/>
        </w:rPr>
        <w:t>P</w:t>
      </w:r>
      <w:proofErr w:type="spellStart"/>
      <w:r w:rsidRPr="00A95319">
        <w:rPr>
          <w:rFonts w:ascii="Times New Roman" w:hAnsi="Times New Roman" w:cs="Times New Roman"/>
          <w:b/>
          <w:bCs/>
          <w:lang w:val="el-GR"/>
        </w:rPr>
        <w:t>επ</w:t>
      </w:r>
      <w:proofErr w:type="spellEnd"/>
      <w:r w:rsidRPr="00A95319">
        <w:rPr>
          <w:rFonts w:ascii="Times New Roman" w:hAnsi="Times New Roman" w:cs="Times New Roman"/>
          <w:b/>
          <w:bCs/>
          <w:lang w:val="el-GR"/>
        </w:rPr>
        <w:t xml:space="preserve"> = 200 </w:t>
      </w:r>
      <w:proofErr w:type="spellStart"/>
      <w:r w:rsidRPr="00A95319">
        <w:rPr>
          <w:rFonts w:ascii="Times New Roman" w:hAnsi="Times New Roman" w:cs="Times New Roman"/>
          <w:b/>
          <w:bCs/>
        </w:rPr>
        <w:t>daN</w:t>
      </w:r>
      <w:proofErr w:type="spellEnd"/>
      <w:r w:rsidRPr="00A95319">
        <w:rPr>
          <w:rFonts w:ascii="Times New Roman" w:hAnsi="Times New Roman" w:cs="Times New Roman"/>
          <w:b/>
          <w:bCs/>
          <w:lang w:val="el-GR"/>
        </w:rPr>
        <w:t>/</w:t>
      </w:r>
      <w:r>
        <w:rPr>
          <w:rFonts w:ascii="Times New Roman" w:hAnsi="Times New Roman" w:cs="Times New Roman"/>
          <w:b/>
          <w:bCs/>
        </w:rPr>
        <w:t>cm</w:t>
      </w:r>
      <w:r w:rsidRPr="00A95319">
        <w:rPr>
          <w:rFonts w:ascii="Times New Roman" w:hAnsi="Times New Roman" w:cs="Times New Roman"/>
          <w:b/>
          <w:bCs/>
          <w:lang w:val="el-GR"/>
        </w:rPr>
        <w:t>2</w:t>
      </w:r>
      <w:r w:rsidRPr="00A95319">
        <w:rPr>
          <w:rFonts w:ascii="Times New Roman" w:hAnsi="Times New Roman" w:cs="Times New Roman"/>
          <w:lang w:val="el-GR"/>
        </w:rPr>
        <w:t xml:space="preserve">, υφίσταται σύνθετη καταπόνηση (θλίψη και στρέψη) με μέγιστη επιτρεπόμενη φόρτιση </w:t>
      </w:r>
      <w:r w:rsidRPr="00A95319">
        <w:rPr>
          <w:rFonts w:ascii="Times New Roman" w:hAnsi="Times New Roman" w:cs="Times New Roman"/>
          <w:b/>
          <w:bCs/>
        </w:rPr>
        <w:t>F</w:t>
      </w:r>
      <w:r w:rsidRPr="00A95319">
        <w:rPr>
          <w:rFonts w:ascii="Times New Roman" w:hAnsi="Times New Roman" w:cs="Times New Roman"/>
          <w:b/>
          <w:bCs/>
          <w:lang w:val="el-GR"/>
        </w:rPr>
        <w:t xml:space="preserve">=3140 </w:t>
      </w:r>
      <w:proofErr w:type="spellStart"/>
      <w:r w:rsidRPr="00A95319">
        <w:rPr>
          <w:rFonts w:ascii="Times New Roman" w:hAnsi="Times New Roman" w:cs="Times New Roman"/>
          <w:b/>
          <w:bCs/>
        </w:rPr>
        <w:t>daN</w:t>
      </w:r>
      <w:proofErr w:type="spellEnd"/>
      <w:r w:rsidRPr="00A95319">
        <w:rPr>
          <w:rFonts w:ascii="Times New Roman" w:hAnsi="Times New Roman" w:cs="Times New Roman"/>
          <w:lang w:val="el-GR"/>
        </w:rPr>
        <w:t>.</w:t>
      </w:r>
    </w:p>
    <w:p w:rsidR="00A95319" w:rsidRPr="00A95319" w:rsidRDefault="00A95319" w:rsidP="00A95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l-GR"/>
        </w:rPr>
      </w:pPr>
      <w:r w:rsidRPr="00A95319">
        <w:rPr>
          <w:rFonts w:ascii="Times New Roman" w:hAnsi="Times New Roman" w:cs="Times New Roman"/>
          <w:lang w:val="el-GR"/>
        </w:rPr>
        <w:t>Να υπολογιστούν:</w:t>
      </w:r>
    </w:p>
    <w:p w:rsidR="00A95319" w:rsidRPr="00A95319" w:rsidRDefault="00A95319" w:rsidP="00A95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l-GR"/>
        </w:rPr>
      </w:pPr>
      <w:r w:rsidRPr="00A95319">
        <w:rPr>
          <w:rFonts w:ascii="Times New Roman" w:hAnsi="Times New Roman" w:cs="Times New Roman"/>
          <w:b/>
          <w:bCs/>
          <w:lang w:val="el-GR"/>
        </w:rPr>
        <w:t xml:space="preserve">α. </w:t>
      </w:r>
      <w:r w:rsidRPr="00A95319">
        <w:rPr>
          <w:rFonts w:ascii="Times New Roman" w:hAnsi="Times New Roman" w:cs="Times New Roman"/>
          <w:lang w:val="el-GR"/>
        </w:rPr>
        <w:t xml:space="preserve">Η επιτρεπόμενη τάση </w:t>
      </w:r>
      <w:proofErr w:type="spellStart"/>
      <w:r>
        <w:rPr>
          <w:rFonts w:ascii="Times New Roman" w:hAnsi="Times New Roman" w:cs="Times New Roman"/>
          <w:lang w:val="el-GR"/>
        </w:rPr>
        <w:t>σ</w:t>
      </w:r>
      <w:r w:rsidRPr="00A95319">
        <w:rPr>
          <w:rFonts w:ascii="Times New Roman" w:hAnsi="Times New Roman" w:cs="Times New Roman"/>
          <w:b/>
          <w:bCs/>
          <w:lang w:val="el-GR"/>
        </w:rPr>
        <w:t>επ</w:t>
      </w:r>
      <w:proofErr w:type="spellEnd"/>
      <w:r w:rsidRPr="00A95319">
        <w:rPr>
          <w:rFonts w:ascii="Times New Roman" w:hAnsi="Times New Roman" w:cs="Times New Roman"/>
          <w:b/>
          <w:bCs/>
          <w:lang w:val="el-GR"/>
        </w:rPr>
        <w:t xml:space="preserve"> </w:t>
      </w:r>
      <w:r w:rsidRPr="00A95319">
        <w:rPr>
          <w:rFonts w:ascii="Times New Roman" w:hAnsi="Times New Roman" w:cs="Times New Roman"/>
          <w:lang w:val="el-GR"/>
        </w:rPr>
        <w:t>του υλικού του κοχλία</w:t>
      </w:r>
    </w:p>
    <w:p w:rsidR="00A95319" w:rsidRPr="00A95319" w:rsidRDefault="00A95319" w:rsidP="00A95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l-GR"/>
        </w:rPr>
      </w:pPr>
      <w:r w:rsidRPr="00A95319">
        <w:rPr>
          <w:rFonts w:ascii="Times New Roman" w:hAnsi="Times New Roman" w:cs="Times New Roman"/>
          <w:b/>
          <w:bCs/>
          <w:lang w:val="el-GR"/>
        </w:rPr>
        <w:t xml:space="preserve">β. </w:t>
      </w:r>
      <w:r w:rsidRPr="00A95319">
        <w:rPr>
          <w:rFonts w:ascii="Times New Roman" w:hAnsi="Times New Roman" w:cs="Times New Roman"/>
          <w:lang w:val="el-GR"/>
        </w:rPr>
        <w:t xml:space="preserve">Ο αριθμός </w:t>
      </w:r>
      <w:r w:rsidRPr="00A95319">
        <w:rPr>
          <w:rFonts w:ascii="Times New Roman" w:hAnsi="Times New Roman" w:cs="Times New Roman"/>
          <w:b/>
          <w:bCs/>
        </w:rPr>
        <w:t>z</w:t>
      </w:r>
      <w:r w:rsidRPr="00A95319">
        <w:rPr>
          <w:rFonts w:ascii="Times New Roman" w:hAnsi="Times New Roman" w:cs="Times New Roman"/>
          <w:b/>
          <w:bCs/>
          <w:lang w:val="el-GR"/>
        </w:rPr>
        <w:t xml:space="preserve"> </w:t>
      </w:r>
      <w:r w:rsidRPr="00A95319">
        <w:rPr>
          <w:rFonts w:ascii="Times New Roman" w:hAnsi="Times New Roman" w:cs="Times New Roman"/>
          <w:lang w:val="el-GR"/>
        </w:rPr>
        <w:t>των συνεργαζόμενων σπειρωμάτων</w:t>
      </w:r>
    </w:p>
    <w:p w:rsidR="00A95319" w:rsidRDefault="00A95319">
      <w:pPr>
        <w:rPr>
          <w:rFonts w:ascii="Times New Roman" w:hAnsi="Times New Roman" w:cs="Times New Roman"/>
          <w:lang w:val="el-GR"/>
        </w:rPr>
      </w:pPr>
    </w:p>
    <w:p w:rsidR="00D654C3" w:rsidRPr="001C08F8" w:rsidRDefault="00A95319" w:rsidP="00D65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l-GR"/>
        </w:rPr>
      </w:pPr>
      <w:r w:rsidRPr="00664A49">
        <w:rPr>
          <w:b/>
          <w:lang w:val="el-GR"/>
        </w:rPr>
        <w:t>2</w:t>
      </w:r>
      <w:r w:rsidRPr="00664A49">
        <w:rPr>
          <w:rFonts w:ascii="Times New Roman" w:hAnsi="Times New Roman" w:cs="Times New Roman"/>
          <w:b/>
          <w:lang w:val="el-GR"/>
        </w:rPr>
        <w:t>.</w:t>
      </w:r>
      <w:r w:rsidR="00D654C3" w:rsidRPr="00D654C3">
        <w:rPr>
          <w:rFonts w:ascii="Times New Roman" w:hAnsi="Times New Roman" w:cs="Times New Roman"/>
          <w:lang w:val="el-GR"/>
        </w:rPr>
        <w:t xml:space="preserve"> Δίνεται μη τυποποιημένος κοχλίας ονομαστικής</w:t>
      </w:r>
      <w:r w:rsidR="001C08F8">
        <w:rPr>
          <w:rFonts w:ascii="Times New Roman" w:hAnsi="Times New Roman" w:cs="Times New Roman"/>
          <w:lang w:val="el-GR"/>
        </w:rPr>
        <w:t xml:space="preserve"> </w:t>
      </w:r>
      <w:r w:rsidR="00D654C3" w:rsidRPr="00D654C3">
        <w:rPr>
          <w:rFonts w:ascii="Times New Roman" w:hAnsi="Times New Roman" w:cs="Times New Roman"/>
          <w:lang w:val="el-GR"/>
        </w:rPr>
        <w:t>διαμέτρου d=20mm, με διάμετρο πυρήνα d1=10mm και</w:t>
      </w:r>
      <w:r w:rsidR="001C08F8">
        <w:rPr>
          <w:rFonts w:ascii="Times New Roman" w:hAnsi="Times New Roman" w:cs="Times New Roman"/>
          <w:lang w:val="el-GR"/>
        </w:rPr>
        <w:t xml:space="preserve"> </w:t>
      </w:r>
      <w:r w:rsidR="00D654C3" w:rsidRPr="00D654C3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="001C08F8">
        <w:rPr>
          <w:rFonts w:ascii="Times New Roman" w:hAnsi="Times New Roman" w:cs="Times New Roman"/>
          <w:lang w:val="el-GR"/>
        </w:rPr>
        <w:t>σ</w:t>
      </w:r>
      <w:r w:rsidR="00D654C3" w:rsidRPr="00D654C3">
        <w:rPr>
          <w:rFonts w:ascii="Times New Roman" w:hAnsi="Times New Roman" w:cs="Times New Roman"/>
          <w:lang w:val="el-GR"/>
        </w:rPr>
        <w:t>επ</w:t>
      </w:r>
      <w:proofErr w:type="spellEnd"/>
      <w:r w:rsidR="00D654C3" w:rsidRPr="00D654C3">
        <w:rPr>
          <w:rFonts w:ascii="Times New Roman" w:hAnsi="Times New Roman" w:cs="Times New Roman"/>
          <w:lang w:val="el-GR"/>
        </w:rPr>
        <w:t xml:space="preserve"> </w:t>
      </w:r>
      <w:r w:rsidR="001C08F8">
        <w:rPr>
          <w:rFonts w:ascii="Times New Roman" w:hAnsi="Times New Roman" w:cs="Times New Roman"/>
          <w:lang w:val="el-GR"/>
        </w:rPr>
        <w:t xml:space="preserve">= 1000 </w:t>
      </w:r>
      <w:proofErr w:type="spellStart"/>
      <w:r w:rsidR="00D654C3" w:rsidRPr="00D654C3">
        <w:rPr>
          <w:rFonts w:ascii="Times New Roman" w:hAnsi="Times New Roman" w:cs="Times New Roman"/>
          <w:lang w:val="el-GR"/>
        </w:rPr>
        <w:t>da</w:t>
      </w:r>
      <w:proofErr w:type="spellEnd"/>
      <w:r w:rsidR="001C08F8">
        <w:rPr>
          <w:rFonts w:ascii="Times New Roman" w:hAnsi="Times New Roman" w:cs="Times New Roman"/>
          <w:lang w:val="en-GB"/>
        </w:rPr>
        <w:t>n</w:t>
      </w:r>
      <w:r w:rsidR="001C08F8" w:rsidRPr="001C08F8">
        <w:rPr>
          <w:rFonts w:ascii="Times New Roman" w:hAnsi="Times New Roman" w:cs="Times New Roman"/>
          <w:lang w:val="el-GR"/>
        </w:rPr>
        <w:t>/</w:t>
      </w:r>
      <w:proofErr w:type="spellStart"/>
      <w:r w:rsidR="00D654C3" w:rsidRPr="00D654C3">
        <w:rPr>
          <w:rFonts w:ascii="Times New Roman" w:hAnsi="Times New Roman" w:cs="Times New Roman"/>
          <w:lang w:val="el-GR"/>
        </w:rPr>
        <w:t>cm</w:t>
      </w:r>
      <w:r w:rsidR="001C08F8" w:rsidRPr="001C08F8">
        <w:rPr>
          <w:rFonts w:ascii="Times New Roman" w:hAnsi="Times New Roman" w:cs="Times New Roman"/>
          <w:lang w:val="el-GR"/>
        </w:rPr>
        <w:t>2</w:t>
      </w:r>
      <w:proofErr w:type="spellEnd"/>
    </w:p>
    <w:p w:rsidR="00D654C3" w:rsidRPr="00D654C3" w:rsidRDefault="00D654C3" w:rsidP="00D65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l-GR"/>
        </w:rPr>
      </w:pPr>
      <w:r w:rsidRPr="00664A49">
        <w:rPr>
          <w:rFonts w:ascii="Times New Roman" w:hAnsi="Times New Roman" w:cs="Times New Roman"/>
          <w:b/>
          <w:lang w:val="el-GR"/>
        </w:rPr>
        <w:t>α</w:t>
      </w:r>
      <w:r w:rsidRPr="00D654C3">
        <w:rPr>
          <w:rFonts w:ascii="Times New Roman" w:hAnsi="Times New Roman" w:cs="Times New Roman"/>
          <w:lang w:val="el-GR"/>
        </w:rPr>
        <w:t>. Αν ο κοχλίας καταπονείται σε εφελκυσμό, να βρείτε</w:t>
      </w:r>
      <w:r w:rsidR="001C08F8" w:rsidRPr="001C08F8">
        <w:rPr>
          <w:rFonts w:ascii="Times New Roman" w:hAnsi="Times New Roman" w:cs="Times New Roman"/>
          <w:lang w:val="el-GR"/>
        </w:rPr>
        <w:t xml:space="preserve"> </w:t>
      </w:r>
      <w:r w:rsidRPr="00D654C3">
        <w:rPr>
          <w:rFonts w:ascii="Times New Roman" w:hAnsi="Times New Roman" w:cs="Times New Roman"/>
          <w:lang w:val="el-GR"/>
        </w:rPr>
        <w:t>τη μέγιστη επιτρεπόμενη φόρτιση F του κοχλία.</w:t>
      </w:r>
    </w:p>
    <w:p w:rsidR="00D654C3" w:rsidRPr="00D654C3" w:rsidRDefault="00D654C3" w:rsidP="00D65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l-GR"/>
        </w:rPr>
      </w:pPr>
      <w:r w:rsidRPr="00664A49">
        <w:rPr>
          <w:rFonts w:ascii="Times New Roman" w:hAnsi="Times New Roman" w:cs="Times New Roman"/>
          <w:b/>
          <w:lang w:val="el-GR"/>
        </w:rPr>
        <w:t>β</w:t>
      </w:r>
      <w:r w:rsidRPr="00D654C3">
        <w:rPr>
          <w:rFonts w:ascii="Times New Roman" w:hAnsi="Times New Roman" w:cs="Times New Roman"/>
          <w:lang w:val="el-GR"/>
        </w:rPr>
        <w:t>. Αν ο κοχλίας καταπονείται σε σύνθετη καταπόνηση</w:t>
      </w:r>
      <w:r w:rsidR="001C08F8" w:rsidRPr="001C08F8">
        <w:rPr>
          <w:rFonts w:ascii="Times New Roman" w:hAnsi="Times New Roman" w:cs="Times New Roman"/>
          <w:lang w:val="el-GR"/>
        </w:rPr>
        <w:t xml:space="preserve"> </w:t>
      </w:r>
      <w:r w:rsidRPr="00D654C3">
        <w:rPr>
          <w:rFonts w:ascii="Times New Roman" w:hAnsi="Times New Roman" w:cs="Times New Roman"/>
          <w:lang w:val="el-GR"/>
        </w:rPr>
        <w:t>(θλίψη και στρέψη), να βρείτε την επιφανειακή</w:t>
      </w:r>
    </w:p>
    <w:p w:rsidR="00A95319" w:rsidRDefault="00D654C3" w:rsidP="00D65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l-GR"/>
        </w:rPr>
      </w:pPr>
      <w:r w:rsidRPr="00D654C3">
        <w:rPr>
          <w:rFonts w:ascii="Times New Roman" w:hAnsi="Times New Roman" w:cs="Times New Roman"/>
          <w:lang w:val="el-GR"/>
        </w:rPr>
        <w:t>πίεση p των σπειρωμάτων. Δίνεται αριθμός</w:t>
      </w:r>
      <w:r w:rsidR="001C08F8" w:rsidRPr="001C08F8">
        <w:rPr>
          <w:rFonts w:ascii="Times New Roman" w:hAnsi="Times New Roman" w:cs="Times New Roman"/>
          <w:lang w:val="el-GR"/>
        </w:rPr>
        <w:t xml:space="preserve"> </w:t>
      </w:r>
      <w:r w:rsidRPr="00D654C3">
        <w:rPr>
          <w:rFonts w:ascii="Times New Roman" w:hAnsi="Times New Roman" w:cs="Times New Roman"/>
          <w:lang w:val="el-GR"/>
        </w:rPr>
        <w:t>συνεργαζόμενων σπειρωμάτων z=10</w:t>
      </w:r>
    </w:p>
    <w:p w:rsidR="00D654C3" w:rsidRPr="00D654C3" w:rsidRDefault="00D654C3" w:rsidP="00D65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l-GR"/>
        </w:rPr>
      </w:pPr>
    </w:p>
    <w:p w:rsidR="00A95319" w:rsidRPr="004D1F10" w:rsidRDefault="00A95319" w:rsidP="00664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l-GR"/>
        </w:rPr>
      </w:pPr>
      <w:r w:rsidRPr="00664A49">
        <w:rPr>
          <w:b/>
          <w:lang w:val="el-GR"/>
        </w:rPr>
        <w:t>3.</w:t>
      </w:r>
      <w:r w:rsidR="00664A49" w:rsidRPr="00664A49">
        <w:rPr>
          <w:b/>
          <w:lang w:val="el-GR"/>
        </w:rPr>
        <w:t xml:space="preserve"> </w:t>
      </w:r>
      <w:r w:rsidR="00664A49" w:rsidRPr="00664A49">
        <w:rPr>
          <w:rFonts w:ascii="Times New Roman" w:hAnsi="Times New Roman" w:cs="Times New Roman"/>
          <w:lang w:val="el-GR"/>
        </w:rPr>
        <w:t xml:space="preserve">Κοχλίας πρέσας με ονομαστική διάμετρο d=30mm, διάμετρο πυρήνα d1=20mm, κατασκευασμένος από υλικό με επιτρεπόμενη πίεση </w:t>
      </w:r>
      <w:r w:rsidR="00664A49">
        <w:rPr>
          <w:rFonts w:ascii="Times New Roman" w:hAnsi="Times New Roman" w:cs="Times New Roman"/>
          <w:lang w:val="en-GB"/>
        </w:rPr>
        <w:t>p</w:t>
      </w:r>
      <w:proofErr w:type="spellStart"/>
      <w:r w:rsidR="00664A49" w:rsidRPr="00664A49">
        <w:rPr>
          <w:rFonts w:ascii="Times New Roman" w:hAnsi="Times New Roman" w:cs="Times New Roman"/>
          <w:lang w:val="el-GR"/>
        </w:rPr>
        <w:t>επ</w:t>
      </w:r>
      <w:proofErr w:type="spellEnd"/>
      <w:r w:rsidR="00664A49" w:rsidRPr="00664A49">
        <w:rPr>
          <w:rFonts w:ascii="Times New Roman" w:hAnsi="Times New Roman" w:cs="Times New Roman"/>
          <w:lang w:val="el-GR"/>
        </w:rPr>
        <w:t xml:space="preserve"> = 2</w:t>
      </w:r>
      <w:r w:rsidR="0058040B" w:rsidRPr="0058040B">
        <w:rPr>
          <w:rFonts w:ascii="Times New Roman" w:hAnsi="Times New Roman" w:cs="Times New Roman"/>
          <w:lang w:val="el-GR"/>
        </w:rPr>
        <w:t xml:space="preserve">00 </w:t>
      </w:r>
      <w:proofErr w:type="spellStart"/>
      <w:r w:rsidR="00664A49" w:rsidRPr="00664A49">
        <w:rPr>
          <w:rFonts w:ascii="Times New Roman" w:hAnsi="Times New Roman" w:cs="Times New Roman"/>
          <w:lang w:val="el-GR"/>
        </w:rPr>
        <w:t>daN</w:t>
      </w:r>
      <w:proofErr w:type="spellEnd"/>
      <w:r w:rsidR="0058040B" w:rsidRPr="0058040B">
        <w:rPr>
          <w:rFonts w:ascii="Times New Roman" w:hAnsi="Times New Roman" w:cs="Times New Roman"/>
          <w:lang w:val="el-GR"/>
        </w:rPr>
        <w:t>/</w:t>
      </w:r>
      <w:r w:rsidR="00664A49" w:rsidRPr="00664A49">
        <w:rPr>
          <w:rFonts w:ascii="Times New Roman" w:hAnsi="Times New Roman" w:cs="Times New Roman"/>
          <w:lang w:val="el-GR"/>
        </w:rPr>
        <w:t xml:space="preserve"> cm</w:t>
      </w:r>
      <w:r w:rsidR="0058040B" w:rsidRPr="0058040B">
        <w:rPr>
          <w:rFonts w:ascii="Times New Roman" w:hAnsi="Times New Roman" w:cs="Times New Roman"/>
          <w:lang w:val="el-GR"/>
        </w:rPr>
        <w:t>2</w:t>
      </w:r>
      <w:r w:rsidR="00664A49" w:rsidRPr="00664A49">
        <w:rPr>
          <w:rFonts w:ascii="Times New Roman" w:hAnsi="Times New Roman" w:cs="Times New Roman"/>
          <w:lang w:val="el-GR"/>
        </w:rPr>
        <w:t>, υφίσταται</w:t>
      </w:r>
      <w:r w:rsidR="0058040B" w:rsidRPr="0058040B">
        <w:rPr>
          <w:rFonts w:ascii="Times New Roman" w:hAnsi="Times New Roman" w:cs="Times New Roman"/>
          <w:lang w:val="el-GR"/>
        </w:rPr>
        <w:t xml:space="preserve"> </w:t>
      </w:r>
      <w:r w:rsidR="00664A49" w:rsidRPr="00664A49">
        <w:rPr>
          <w:rFonts w:ascii="Times New Roman" w:hAnsi="Times New Roman" w:cs="Times New Roman"/>
          <w:lang w:val="el-GR"/>
        </w:rPr>
        <w:t xml:space="preserve">σύνθετη καταπόνηση (αξονική και </w:t>
      </w:r>
      <w:proofErr w:type="spellStart"/>
      <w:r w:rsidR="00664A49" w:rsidRPr="00664A49">
        <w:rPr>
          <w:rFonts w:ascii="Times New Roman" w:hAnsi="Times New Roman" w:cs="Times New Roman"/>
          <w:lang w:val="el-GR"/>
        </w:rPr>
        <w:t>στρεπτική</w:t>
      </w:r>
      <w:proofErr w:type="spellEnd"/>
      <w:r w:rsidR="00664A49" w:rsidRPr="00664A49">
        <w:rPr>
          <w:rFonts w:ascii="Times New Roman" w:hAnsi="Times New Roman" w:cs="Times New Roman"/>
          <w:lang w:val="el-GR"/>
        </w:rPr>
        <w:t>). Αν η</w:t>
      </w:r>
      <w:r w:rsidR="0058040B" w:rsidRPr="0058040B">
        <w:rPr>
          <w:rFonts w:ascii="Times New Roman" w:hAnsi="Times New Roman" w:cs="Times New Roman"/>
          <w:lang w:val="el-GR"/>
        </w:rPr>
        <w:t xml:space="preserve"> </w:t>
      </w:r>
      <w:r w:rsidR="00664A49" w:rsidRPr="00664A49">
        <w:rPr>
          <w:rFonts w:ascii="Times New Roman" w:hAnsi="Times New Roman" w:cs="Times New Roman"/>
          <w:lang w:val="el-GR"/>
        </w:rPr>
        <w:t xml:space="preserve">μέγιστη επιτρεπόμενη φόρτιση είναι F=6280 </w:t>
      </w:r>
      <w:proofErr w:type="spellStart"/>
      <w:r w:rsidR="00664A49" w:rsidRPr="00664A49">
        <w:rPr>
          <w:rFonts w:ascii="Times New Roman" w:hAnsi="Times New Roman" w:cs="Times New Roman"/>
          <w:lang w:val="el-GR"/>
        </w:rPr>
        <w:t>daN</w:t>
      </w:r>
      <w:proofErr w:type="spellEnd"/>
      <w:r w:rsidR="00664A49" w:rsidRPr="00664A49">
        <w:rPr>
          <w:rFonts w:ascii="Times New Roman" w:hAnsi="Times New Roman" w:cs="Times New Roman"/>
          <w:lang w:val="el-GR"/>
        </w:rPr>
        <w:t>, να</w:t>
      </w:r>
      <w:r w:rsidR="0058040B" w:rsidRPr="0058040B">
        <w:rPr>
          <w:rFonts w:ascii="Times New Roman" w:hAnsi="Times New Roman" w:cs="Times New Roman"/>
          <w:lang w:val="el-GR"/>
        </w:rPr>
        <w:t xml:space="preserve"> </w:t>
      </w:r>
      <w:r w:rsidR="00664A49" w:rsidRPr="00664A49">
        <w:rPr>
          <w:rFonts w:ascii="Times New Roman" w:hAnsi="Times New Roman" w:cs="Times New Roman"/>
          <w:lang w:val="el-GR"/>
        </w:rPr>
        <w:t>βρεθεί ο ελάχιστος αριθμός συνεργαζομένων</w:t>
      </w:r>
      <w:r w:rsidR="0058040B" w:rsidRPr="0058040B">
        <w:rPr>
          <w:rFonts w:ascii="Times New Roman" w:hAnsi="Times New Roman" w:cs="Times New Roman"/>
          <w:lang w:val="el-GR"/>
        </w:rPr>
        <w:t xml:space="preserve"> </w:t>
      </w:r>
      <w:r w:rsidR="00664A49" w:rsidRPr="00664A49">
        <w:rPr>
          <w:rFonts w:ascii="Times New Roman" w:hAnsi="Times New Roman" w:cs="Times New Roman"/>
          <w:lang w:val="el-GR"/>
        </w:rPr>
        <w:t>σπειρωμάτων (z) με το οδηγό περικόχλιο.</w:t>
      </w:r>
    </w:p>
    <w:p w:rsidR="004D1F10" w:rsidRPr="00EB7A7D" w:rsidRDefault="004D1F10" w:rsidP="00664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l-GR"/>
        </w:rPr>
      </w:pPr>
    </w:p>
    <w:p w:rsidR="004D1F10" w:rsidRPr="00EB7A7D" w:rsidRDefault="004D1F10" w:rsidP="00664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l-GR"/>
        </w:rPr>
      </w:pPr>
    </w:p>
    <w:sectPr w:rsidR="004D1F10" w:rsidRPr="00EB7A7D" w:rsidSect="00AA11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95319"/>
    <w:rsid w:val="001C08F8"/>
    <w:rsid w:val="003B71E9"/>
    <w:rsid w:val="004D1F10"/>
    <w:rsid w:val="0058040B"/>
    <w:rsid w:val="00664A49"/>
    <w:rsid w:val="00A95319"/>
    <w:rsid w:val="00AA1157"/>
    <w:rsid w:val="00BD1770"/>
    <w:rsid w:val="00D654C3"/>
    <w:rsid w:val="00EB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νικολια</dc:creator>
  <cp:lastModifiedBy>lenovo</cp:lastModifiedBy>
  <cp:revision>6</cp:revision>
  <dcterms:created xsi:type="dcterms:W3CDTF">2020-12-14T08:46:00Z</dcterms:created>
  <dcterms:modified xsi:type="dcterms:W3CDTF">2020-12-14T10:05:00Z</dcterms:modified>
</cp:coreProperties>
</file>